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DF" w:rsidRDefault="009C71DF" w:rsidP="009C71DF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Российская Федерация </w:t>
      </w:r>
    </w:p>
    <w:p w:rsidR="009C71DF" w:rsidRDefault="009C71DF" w:rsidP="009C71DF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Глава городского поселения «Забайкальское» </w:t>
      </w:r>
    </w:p>
    <w:p w:rsidR="009C71DF" w:rsidRDefault="009C71DF" w:rsidP="009C71DF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муниципального района «Забайкальский район»</w:t>
      </w:r>
    </w:p>
    <w:p w:rsidR="009C71DF" w:rsidRDefault="009C71DF" w:rsidP="009C71DF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РЕШЕНИЕ № 148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принято Советом 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городского поселения 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«Забайкальское»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от 23.05.2008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«Об утверждении Порядка организации</w:t>
      </w: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и проведения публичных слушаний по </w:t>
      </w: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вопросам градостроительной деятельности </w:t>
      </w: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 xml:space="preserve">на территории городского поселения </w:t>
      </w: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  <w:r>
        <w:rPr>
          <w:b/>
          <w:bCs/>
          <w:color w:val="20192A"/>
          <w:sz w:val="28"/>
          <w:szCs w:val="28"/>
        </w:rPr>
        <w:t>«Забайкальское»</w:t>
      </w:r>
    </w:p>
    <w:p w:rsidR="001C01D4" w:rsidRDefault="001C01D4" w:rsidP="009C71DF">
      <w:pPr>
        <w:pStyle w:val="a3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jc w:val="both"/>
        <w:rPr>
          <w:b/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ab/>
        <w:t xml:space="preserve">В целях реализации положения Градостроительного кодекса Российской Федерации, руководствуясь п.11 статьи 24 данного кодекса; п. 20 статьи 14 Федерального закона «Об общих принципах организации местного самоуправления в Российской Федерации» </w:t>
      </w:r>
      <w:r w:rsidR="001C01D4">
        <w:rPr>
          <w:bCs/>
          <w:color w:val="20192A"/>
          <w:sz w:val="28"/>
          <w:szCs w:val="28"/>
        </w:rPr>
        <w:t xml:space="preserve">от 06.10.2003 г. № 131-ФЗ и п. 20 статьи 6 Устава городского поселения «Забайкальское», Совет городского поселения </w:t>
      </w:r>
      <w:r w:rsidR="001C01D4" w:rsidRPr="001C01D4">
        <w:rPr>
          <w:b/>
          <w:bCs/>
          <w:color w:val="20192A"/>
          <w:sz w:val="28"/>
          <w:szCs w:val="28"/>
        </w:rPr>
        <w:t>решил:</w:t>
      </w:r>
      <w:r w:rsidR="001C01D4">
        <w:rPr>
          <w:bCs/>
          <w:color w:val="20192A"/>
          <w:sz w:val="28"/>
          <w:szCs w:val="28"/>
        </w:rPr>
        <w:t xml:space="preserve"> </w:t>
      </w:r>
      <w:r>
        <w:rPr>
          <w:b/>
          <w:bCs/>
          <w:color w:val="20192A"/>
          <w:sz w:val="28"/>
          <w:szCs w:val="28"/>
        </w:rPr>
        <w:t xml:space="preserve"> </w:t>
      </w:r>
    </w:p>
    <w:p w:rsidR="001C01D4" w:rsidRDefault="001C01D4" w:rsidP="001C01D4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>Утвердить Порядок организации и проведения публичных слушаний по вопросам градостроительной деятельности на территории городского поселения «Забайкальское».</w:t>
      </w:r>
    </w:p>
    <w:p w:rsidR="001C01D4" w:rsidRDefault="001C01D4" w:rsidP="001C01D4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>Контроль за исполнением настоящего решения возложить на Главу городского поселения «Забайкальское» и на постоянную комиссию по архитектуре, градостроительству и землепользованию.</w:t>
      </w:r>
    </w:p>
    <w:p w:rsidR="001C01D4" w:rsidRDefault="001C01D4" w:rsidP="001C01D4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 xml:space="preserve">Настоящее решение опубликовать в газете «Забайкалец». </w:t>
      </w: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 xml:space="preserve">Глава городского поселения </w:t>
      </w: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  <w:r>
        <w:rPr>
          <w:bCs/>
          <w:color w:val="20192A"/>
          <w:sz w:val="28"/>
          <w:szCs w:val="28"/>
        </w:rPr>
        <w:t>«Забайкальское»                                                               И.В. Нечаев</w:t>
      </w: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1C01D4" w:rsidRDefault="001C01D4" w:rsidP="001C01D4">
      <w:pPr>
        <w:pStyle w:val="a3"/>
        <w:jc w:val="both"/>
        <w:rPr>
          <w:bCs/>
          <w:color w:val="20192A"/>
          <w:sz w:val="28"/>
          <w:szCs w:val="28"/>
        </w:rPr>
      </w:pPr>
    </w:p>
    <w:p w:rsidR="009C71DF" w:rsidRPr="009C71DF" w:rsidRDefault="009C71DF" w:rsidP="009C71DF">
      <w:pPr>
        <w:pStyle w:val="a3"/>
        <w:ind w:firstLine="709"/>
        <w:jc w:val="right"/>
        <w:rPr>
          <w:bCs/>
          <w:color w:val="20192A"/>
        </w:rPr>
      </w:pPr>
      <w:r w:rsidRPr="009C71DF">
        <w:rPr>
          <w:bCs/>
          <w:color w:val="20192A"/>
        </w:rPr>
        <w:lastRenderedPageBreak/>
        <w:t>Приложение № 1</w:t>
      </w: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</w:p>
    <w:p w:rsidR="009C71DF" w:rsidRDefault="009C71DF" w:rsidP="009C71DF">
      <w:pPr>
        <w:pStyle w:val="a3"/>
        <w:ind w:firstLine="709"/>
        <w:jc w:val="right"/>
        <w:rPr>
          <w:b/>
          <w:bCs/>
          <w:color w:val="20192A"/>
          <w:sz w:val="28"/>
          <w:szCs w:val="28"/>
        </w:rPr>
      </w:pPr>
    </w:p>
    <w:p w:rsidR="007548CE" w:rsidRPr="007548CE" w:rsidRDefault="007548CE" w:rsidP="007548CE">
      <w:pPr>
        <w:pStyle w:val="a3"/>
        <w:ind w:firstLine="709"/>
        <w:jc w:val="center"/>
        <w:rPr>
          <w:b/>
          <w:bCs/>
          <w:color w:val="20192A"/>
          <w:sz w:val="28"/>
          <w:szCs w:val="28"/>
        </w:rPr>
      </w:pPr>
      <w:r w:rsidRPr="007548CE">
        <w:rPr>
          <w:b/>
          <w:bCs/>
          <w:color w:val="20192A"/>
          <w:sz w:val="28"/>
          <w:szCs w:val="28"/>
        </w:rPr>
        <w:t>ПОРЯДОК</w:t>
      </w:r>
    </w:p>
    <w:p w:rsidR="007548CE" w:rsidRPr="007548CE" w:rsidRDefault="007548CE" w:rsidP="007548CE">
      <w:pPr>
        <w:pStyle w:val="a3"/>
        <w:ind w:firstLine="709"/>
        <w:jc w:val="center"/>
        <w:rPr>
          <w:b/>
          <w:color w:val="20192A"/>
          <w:sz w:val="28"/>
          <w:szCs w:val="28"/>
        </w:rPr>
      </w:pPr>
      <w:r w:rsidRPr="007548CE">
        <w:rPr>
          <w:b/>
          <w:bCs/>
          <w:color w:val="20192A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ТЕРРИТОРИИ ГОРОДСКОГО </w:t>
      </w:r>
      <w:r w:rsidRPr="007548CE">
        <w:rPr>
          <w:b/>
          <w:color w:val="20192A"/>
          <w:sz w:val="28"/>
          <w:szCs w:val="28"/>
        </w:rPr>
        <w:t>ПОСЕЛЕНИЯ «ЗАБАЙКАЛЬСКОЕ»</w:t>
      </w:r>
    </w:p>
    <w:p w:rsidR="007548CE" w:rsidRDefault="007548CE" w:rsidP="007548CE">
      <w:pPr>
        <w:pStyle w:val="a3"/>
        <w:ind w:firstLine="709"/>
        <w:jc w:val="both"/>
        <w:rPr>
          <w:color w:val="20192A"/>
          <w:sz w:val="28"/>
          <w:szCs w:val="28"/>
        </w:rPr>
      </w:pPr>
    </w:p>
    <w:p w:rsidR="009B6698" w:rsidRDefault="009B6698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</w:p>
    <w:p w:rsidR="007548CE" w:rsidRDefault="007548CE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  <w:r w:rsidRPr="007548CE">
        <w:rPr>
          <w:color w:val="20192A"/>
          <w:sz w:val="28"/>
          <w:szCs w:val="28"/>
        </w:rPr>
        <w:t>Глава 1</w:t>
      </w:r>
      <w:r w:rsidRPr="007548CE">
        <w:rPr>
          <w:color w:val="6B6573"/>
          <w:sz w:val="28"/>
          <w:szCs w:val="28"/>
        </w:rPr>
        <w:t xml:space="preserve">. </w:t>
      </w:r>
      <w:r w:rsidRPr="007548CE">
        <w:rPr>
          <w:color w:val="20192A"/>
          <w:sz w:val="28"/>
          <w:szCs w:val="28"/>
        </w:rPr>
        <w:t>Общие положения</w:t>
      </w:r>
    </w:p>
    <w:p w:rsidR="009B6698" w:rsidRPr="007548CE" w:rsidRDefault="009B6698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</w:p>
    <w:p w:rsidR="007548CE" w:rsidRPr="007548CE" w:rsidRDefault="007548CE" w:rsidP="007548CE">
      <w:pPr>
        <w:pStyle w:val="a3"/>
        <w:ind w:firstLine="709"/>
        <w:jc w:val="both"/>
        <w:rPr>
          <w:color w:val="6B6573"/>
          <w:sz w:val="28"/>
          <w:szCs w:val="28"/>
        </w:rPr>
      </w:pPr>
      <w:r w:rsidRPr="007548CE">
        <w:rPr>
          <w:color w:val="20192A"/>
          <w:sz w:val="28"/>
          <w:szCs w:val="28"/>
        </w:rPr>
        <w:t>Статья 1</w:t>
      </w:r>
      <w:r w:rsidRPr="007548CE">
        <w:rPr>
          <w:color w:val="6B6573"/>
          <w:sz w:val="28"/>
          <w:szCs w:val="28"/>
        </w:rPr>
        <w:t xml:space="preserve">. </w:t>
      </w:r>
      <w:r w:rsidRPr="007548CE">
        <w:rPr>
          <w:color w:val="20192A"/>
          <w:sz w:val="28"/>
          <w:szCs w:val="28"/>
        </w:rPr>
        <w:t>Настоящий Порядок разработан в соответствии с Градостроительным кодексом Российской Федерации</w:t>
      </w:r>
      <w:r w:rsidRPr="007548CE">
        <w:rPr>
          <w:color w:val="6B6573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Земельным кодексом Российс</w:t>
      </w:r>
      <w:r w:rsidRPr="007548CE">
        <w:rPr>
          <w:color w:val="3A3444"/>
          <w:sz w:val="28"/>
          <w:szCs w:val="28"/>
        </w:rPr>
        <w:t>к</w:t>
      </w:r>
      <w:r w:rsidRPr="007548CE">
        <w:rPr>
          <w:color w:val="20192A"/>
          <w:sz w:val="28"/>
          <w:szCs w:val="28"/>
        </w:rPr>
        <w:t>ой Федерации</w:t>
      </w:r>
      <w:r w:rsidRPr="007548CE">
        <w:rPr>
          <w:color w:val="4F4C60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Федеральным законом "О введение в действие Градостроительного кодекса Российско</w:t>
      </w:r>
      <w:r w:rsidRPr="007548CE">
        <w:rPr>
          <w:color w:val="3A3444"/>
          <w:sz w:val="28"/>
          <w:szCs w:val="28"/>
        </w:rPr>
        <w:t xml:space="preserve">й </w:t>
      </w:r>
      <w:r w:rsidRPr="007548CE">
        <w:rPr>
          <w:color w:val="20192A"/>
          <w:sz w:val="28"/>
          <w:szCs w:val="28"/>
        </w:rPr>
        <w:t>Федерации</w:t>
      </w:r>
      <w:r w:rsidRPr="007548CE">
        <w:rPr>
          <w:color w:val="3A3444"/>
          <w:sz w:val="28"/>
          <w:szCs w:val="28"/>
        </w:rPr>
        <w:t>"</w:t>
      </w:r>
      <w:r w:rsidRPr="007548CE">
        <w:rPr>
          <w:color w:val="6B6573"/>
          <w:sz w:val="28"/>
          <w:szCs w:val="28"/>
        </w:rPr>
        <w:t xml:space="preserve">. </w:t>
      </w:r>
    </w:p>
    <w:p w:rsidR="007548CE" w:rsidRPr="007548CE" w:rsidRDefault="007548CE" w:rsidP="007548CE">
      <w:pPr>
        <w:pStyle w:val="a3"/>
        <w:ind w:firstLine="709"/>
        <w:jc w:val="both"/>
        <w:rPr>
          <w:color w:val="3A3444"/>
          <w:sz w:val="28"/>
          <w:szCs w:val="28"/>
        </w:rPr>
      </w:pPr>
      <w:r w:rsidRPr="007548CE">
        <w:rPr>
          <w:color w:val="20192A"/>
          <w:sz w:val="28"/>
          <w:szCs w:val="28"/>
        </w:rPr>
        <w:t>Статья 2</w:t>
      </w:r>
      <w:r w:rsidRPr="007548CE">
        <w:rPr>
          <w:color w:val="6B6573"/>
          <w:sz w:val="28"/>
          <w:szCs w:val="28"/>
        </w:rPr>
        <w:t xml:space="preserve">. </w:t>
      </w:r>
      <w:r w:rsidRPr="007548CE">
        <w:rPr>
          <w:color w:val="20192A"/>
          <w:sz w:val="28"/>
          <w:szCs w:val="28"/>
        </w:rPr>
        <w:t>Целью утверждения настоящего порядка является соблюдение права человека на благоприятные условия жизнедеятельности</w:t>
      </w:r>
      <w:r w:rsidRPr="007548CE">
        <w:rPr>
          <w:color w:val="6B6573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 xml:space="preserve">прав и законных интересов </w:t>
      </w:r>
      <w:r w:rsidRPr="007548CE">
        <w:rPr>
          <w:color w:val="3A3444"/>
          <w:sz w:val="28"/>
          <w:szCs w:val="28"/>
        </w:rPr>
        <w:t>п</w:t>
      </w:r>
      <w:r w:rsidRPr="007548CE">
        <w:rPr>
          <w:color w:val="20192A"/>
          <w:sz w:val="28"/>
          <w:szCs w:val="28"/>
        </w:rPr>
        <w:t>равообладателей земельных участков и объектов капитального строительства</w:t>
      </w:r>
      <w:r w:rsidRPr="007548CE">
        <w:rPr>
          <w:color w:val="6B6573"/>
          <w:sz w:val="28"/>
          <w:szCs w:val="28"/>
        </w:rPr>
        <w:t xml:space="preserve">; </w:t>
      </w:r>
      <w:r w:rsidRPr="007548CE">
        <w:rPr>
          <w:color w:val="20192A"/>
          <w:sz w:val="28"/>
          <w:szCs w:val="28"/>
        </w:rPr>
        <w:t>прав граждан</w:t>
      </w:r>
      <w:r w:rsidRPr="007548CE">
        <w:rPr>
          <w:color w:val="4F4C60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их объединений и юридических лиц на получение достоверно</w:t>
      </w:r>
      <w:r w:rsidRPr="007548CE">
        <w:rPr>
          <w:color w:val="3A3444"/>
          <w:sz w:val="28"/>
          <w:szCs w:val="28"/>
        </w:rPr>
        <w:t>й</w:t>
      </w:r>
      <w:r w:rsidRPr="007548CE">
        <w:rPr>
          <w:color w:val="6B6573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полно</w:t>
      </w:r>
      <w:r w:rsidRPr="007548CE">
        <w:rPr>
          <w:color w:val="3A3444"/>
          <w:sz w:val="28"/>
          <w:szCs w:val="28"/>
        </w:rPr>
        <w:t xml:space="preserve">й </w:t>
      </w:r>
      <w:r w:rsidRPr="007548CE">
        <w:rPr>
          <w:color w:val="20192A"/>
          <w:sz w:val="28"/>
          <w:szCs w:val="28"/>
        </w:rPr>
        <w:t>и своевременной информации о градостроительной деятельности на территории городского поселения «Забайкальское</w:t>
      </w:r>
      <w:r w:rsidRPr="007548CE">
        <w:rPr>
          <w:color w:val="3A3444"/>
          <w:sz w:val="28"/>
          <w:szCs w:val="28"/>
        </w:rPr>
        <w:t xml:space="preserve">» </w:t>
      </w:r>
    </w:p>
    <w:p w:rsidR="009B6698" w:rsidRDefault="009B6698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</w:p>
    <w:p w:rsidR="007548CE" w:rsidRDefault="007548CE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  <w:r w:rsidRPr="007548CE">
        <w:rPr>
          <w:color w:val="20192A"/>
          <w:sz w:val="28"/>
          <w:szCs w:val="28"/>
        </w:rPr>
        <w:t>Глава 2</w:t>
      </w:r>
      <w:r w:rsidRPr="007548CE">
        <w:rPr>
          <w:color w:val="6B6573"/>
          <w:sz w:val="28"/>
          <w:szCs w:val="28"/>
        </w:rPr>
        <w:t xml:space="preserve">. </w:t>
      </w:r>
      <w:r w:rsidRPr="007548CE">
        <w:rPr>
          <w:color w:val="20192A"/>
          <w:sz w:val="28"/>
          <w:szCs w:val="28"/>
        </w:rPr>
        <w:t>Вопросы</w:t>
      </w:r>
      <w:r w:rsidRPr="007548CE">
        <w:rPr>
          <w:color w:val="4F4C60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выносимые на публичные слушания</w:t>
      </w:r>
    </w:p>
    <w:p w:rsidR="009B6698" w:rsidRPr="007548CE" w:rsidRDefault="009B6698" w:rsidP="009B6698">
      <w:pPr>
        <w:pStyle w:val="a3"/>
        <w:ind w:firstLine="709"/>
        <w:jc w:val="center"/>
        <w:rPr>
          <w:color w:val="20192A"/>
          <w:sz w:val="28"/>
          <w:szCs w:val="28"/>
        </w:rPr>
      </w:pPr>
    </w:p>
    <w:p w:rsidR="007548CE" w:rsidRPr="007548CE" w:rsidRDefault="007548CE" w:rsidP="009B6698">
      <w:pPr>
        <w:pStyle w:val="a3"/>
        <w:ind w:firstLine="709"/>
        <w:jc w:val="both"/>
        <w:rPr>
          <w:color w:val="6B6573"/>
          <w:sz w:val="28"/>
          <w:szCs w:val="28"/>
        </w:rPr>
      </w:pPr>
      <w:r w:rsidRPr="007548CE">
        <w:rPr>
          <w:color w:val="20192A"/>
          <w:sz w:val="28"/>
          <w:szCs w:val="28"/>
        </w:rPr>
        <w:t xml:space="preserve">Статья </w:t>
      </w:r>
      <w:r w:rsidR="009B6698">
        <w:rPr>
          <w:color w:val="20192A"/>
          <w:sz w:val="28"/>
          <w:szCs w:val="28"/>
        </w:rPr>
        <w:t>3</w:t>
      </w:r>
      <w:r w:rsidRPr="007548CE">
        <w:rPr>
          <w:color w:val="71739D"/>
          <w:sz w:val="28"/>
          <w:szCs w:val="28"/>
        </w:rPr>
        <w:t xml:space="preserve">. </w:t>
      </w:r>
      <w:r w:rsidRPr="007548CE">
        <w:rPr>
          <w:color w:val="20192A"/>
          <w:sz w:val="28"/>
          <w:szCs w:val="28"/>
        </w:rPr>
        <w:t>Обсуждению на публичных слушаниях в обязательном порядке подлежат следующие вопросы градостроительной деятельности</w:t>
      </w:r>
      <w:r w:rsidRPr="007548CE">
        <w:rPr>
          <w:color w:val="6B6573"/>
          <w:sz w:val="28"/>
          <w:szCs w:val="28"/>
        </w:rPr>
        <w:t xml:space="preserve">: </w:t>
      </w:r>
    </w:p>
    <w:p w:rsidR="007548CE" w:rsidRPr="007548CE" w:rsidRDefault="007548CE" w:rsidP="009B6698">
      <w:pPr>
        <w:pStyle w:val="a3"/>
        <w:tabs>
          <w:tab w:val="left" w:pos="538"/>
          <w:tab w:val="left" w:pos="9802"/>
        </w:tabs>
        <w:ind w:firstLine="709"/>
        <w:jc w:val="both"/>
        <w:rPr>
          <w:color w:val="C4C2CF"/>
          <w:sz w:val="28"/>
          <w:szCs w:val="28"/>
        </w:rPr>
      </w:pPr>
      <w:r w:rsidRPr="007548CE">
        <w:rPr>
          <w:color w:val="20192A"/>
          <w:sz w:val="28"/>
          <w:szCs w:val="28"/>
        </w:rPr>
        <w:t>1</w:t>
      </w:r>
      <w:r w:rsidRPr="007548CE">
        <w:rPr>
          <w:color w:val="3A3444"/>
          <w:sz w:val="28"/>
          <w:szCs w:val="28"/>
        </w:rPr>
        <w:t xml:space="preserve">) </w:t>
      </w:r>
      <w:r w:rsidRPr="007548CE">
        <w:rPr>
          <w:color w:val="20192A"/>
          <w:sz w:val="28"/>
          <w:szCs w:val="28"/>
        </w:rPr>
        <w:t xml:space="preserve">проект генерального плана городского поселения </w:t>
      </w:r>
      <w:r w:rsidRPr="007548CE">
        <w:rPr>
          <w:color w:val="3A3444"/>
          <w:sz w:val="28"/>
          <w:szCs w:val="28"/>
        </w:rPr>
        <w:t>«</w:t>
      </w:r>
      <w:r w:rsidRPr="007548CE">
        <w:rPr>
          <w:color w:val="20192A"/>
          <w:sz w:val="28"/>
          <w:szCs w:val="28"/>
        </w:rPr>
        <w:t>Забайкальское</w:t>
      </w:r>
      <w:r w:rsidRPr="007548CE">
        <w:rPr>
          <w:color w:val="3A3444"/>
          <w:sz w:val="28"/>
          <w:szCs w:val="28"/>
        </w:rPr>
        <w:t>»</w:t>
      </w:r>
      <w:r w:rsidRPr="007548CE">
        <w:rPr>
          <w:color w:val="C4C2CF"/>
          <w:sz w:val="28"/>
          <w:szCs w:val="28"/>
        </w:rPr>
        <w:t xml:space="preserve">, </w:t>
      </w:r>
    </w:p>
    <w:p w:rsidR="007548CE" w:rsidRPr="007548CE" w:rsidRDefault="007548CE" w:rsidP="009B6698">
      <w:pPr>
        <w:pStyle w:val="a3"/>
        <w:ind w:firstLine="709"/>
        <w:jc w:val="both"/>
        <w:rPr>
          <w:color w:val="6B6573"/>
          <w:sz w:val="28"/>
          <w:szCs w:val="28"/>
        </w:rPr>
      </w:pPr>
      <w:r w:rsidRPr="007548CE">
        <w:rPr>
          <w:color w:val="20192A"/>
          <w:w w:val="107"/>
          <w:sz w:val="28"/>
          <w:szCs w:val="28"/>
        </w:rPr>
        <w:t xml:space="preserve">В </w:t>
      </w:r>
      <w:r w:rsidRPr="007548CE">
        <w:rPr>
          <w:color w:val="20192A"/>
          <w:sz w:val="28"/>
          <w:szCs w:val="28"/>
        </w:rPr>
        <w:t>том числе изменения в генеральный план</w:t>
      </w:r>
      <w:r w:rsidRPr="007548CE">
        <w:rPr>
          <w:color w:val="6B6573"/>
          <w:sz w:val="28"/>
          <w:szCs w:val="28"/>
        </w:rPr>
        <w:t xml:space="preserve">; </w:t>
      </w:r>
    </w:p>
    <w:p w:rsidR="007548CE" w:rsidRPr="007548CE" w:rsidRDefault="007548CE" w:rsidP="009B6698">
      <w:pPr>
        <w:pStyle w:val="a3"/>
        <w:ind w:firstLine="709"/>
        <w:jc w:val="both"/>
        <w:rPr>
          <w:color w:val="4F4C60"/>
          <w:sz w:val="28"/>
          <w:szCs w:val="28"/>
        </w:rPr>
      </w:pPr>
      <w:r w:rsidRPr="007548CE">
        <w:rPr>
          <w:color w:val="20192A"/>
          <w:sz w:val="28"/>
          <w:szCs w:val="28"/>
        </w:rPr>
        <w:t>2</w:t>
      </w:r>
      <w:r w:rsidRPr="007548CE">
        <w:rPr>
          <w:color w:val="3A3444"/>
          <w:sz w:val="28"/>
          <w:szCs w:val="28"/>
        </w:rPr>
        <w:t xml:space="preserve">) </w:t>
      </w:r>
      <w:r w:rsidRPr="007548CE">
        <w:rPr>
          <w:color w:val="20192A"/>
          <w:sz w:val="28"/>
          <w:szCs w:val="28"/>
        </w:rPr>
        <w:t xml:space="preserve">проект правил землепользования и застройки городского поселения </w:t>
      </w:r>
      <w:r w:rsidRPr="007548CE">
        <w:rPr>
          <w:color w:val="3A3444"/>
          <w:sz w:val="28"/>
          <w:szCs w:val="28"/>
        </w:rPr>
        <w:t>«</w:t>
      </w:r>
      <w:r w:rsidRPr="007548CE">
        <w:rPr>
          <w:color w:val="20192A"/>
          <w:sz w:val="28"/>
          <w:szCs w:val="28"/>
        </w:rPr>
        <w:t>Забайкальское»</w:t>
      </w:r>
      <w:r w:rsidRPr="007548CE">
        <w:rPr>
          <w:color w:val="3A3444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в том числе изменения в правила</w:t>
      </w:r>
      <w:r w:rsidRPr="007548CE">
        <w:rPr>
          <w:color w:val="4F4C60"/>
          <w:sz w:val="28"/>
          <w:szCs w:val="28"/>
        </w:rPr>
        <w:t xml:space="preserve">; </w:t>
      </w:r>
    </w:p>
    <w:p w:rsidR="007548CE" w:rsidRPr="007548CE" w:rsidRDefault="007548CE" w:rsidP="009B6698">
      <w:pPr>
        <w:pStyle w:val="a3"/>
        <w:ind w:firstLine="709"/>
        <w:jc w:val="both"/>
        <w:rPr>
          <w:color w:val="20192A"/>
          <w:sz w:val="28"/>
          <w:szCs w:val="28"/>
        </w:rPr>
      </w:pPr>
      <w:r w:rsidRPr="007548CE">
        <w:rPr>
          <w:color w:val="20192A"/>
          <w:sz w:val="28"/>
          <w:szCs w:val="28"/>
        </w:rPr>
        <w:t>3) проекты планировки территорий и проекты межевания территорий городского поселения</w:t>
      </w:r>
      <w:r w:rsidRPr="007548CE">
        <w:rPr>
          <w:color w:val="4F4C60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 xml:space="preserve">«Забайкальское» </w:t>
      </w:r>
    </w:p>
    <w:p w:rsidR="007548CE" w:rsidRPr="007548CE" w:rsidRDefault="007548CE" w:rsidP="009B6698">
      <w:pPr>
        <w:pStyle w:val="a3"/>
        <w:ind w:firstLine="709"/>
        <w:jc w:val="both"/>
        <w:rPr>
          <w:color w:val="4F4C60"/>
          <w:sz w:val="28"/>
          <w:szCs w:val="28"/>
        </w:rPr>
      </w:pPr>
      <w:r w:rsidRPr="007548CE">
        <w:rPr>
          <w:color w:val="20192A"/>
          <w:sz w:val="28"/>
          <w:szCs w:val="28"/>
        </w:rPr>
        <w:t>в том числе изменения в них</w:t>
      </w:r>
      <w:r w:rsidRPr="007548CE">
        <w:rPr>
          <w:color w:val="4F4C60"/>
          <w:sz w:val="28"/>
          <w:szCs w:val="28"/>
        </w:rPr>
        <w:t xml:space="preserve">; </w:t>
      </w:r>
    </w:p>
    <w:p w:rsidR="007548CE" w:rsidRPr="007548CE" w:rsidRDefault="007548CE" w:rsidP="009B6698">
      <w:pPr>
        <w:pStyle w:val="a3"/>
        <w:ind w:firstLine="709"/>
        <w:jc w:val="both"/>
        <w:rPr>
          <w:color w:val="20192A"/>
          <w:sz w:val="28"/>
          <w:szCs w:val="28"/>
        </w:rPr>
      </w:pPr>
      <w:r w:rsidRPr="007548CE">
        <w:rPr>
          <w:color w:val="20192A"/>
          <w:sz w:val="28"/>
          <w:szCs w:val="28"/>
        </w:rPr>
        <w:t>4</w:t>
      </w:r>
      <w:r w:rsidRPr="007548CE">
        <w:rPr>
          <w:color w:val="3A3444"/>
          <w:sz w:val="28"/>
          <w:szCs w:val="28"/>
        </w:rPr>
        <w:t xml:space="preserve">) </w:t>
      </w:r>
      <w:r w:rsidRPr="007548CE">
        <w:rPr>
          <w:color w:val="20192A"/>
          <w:sz w:val="28"/>
          <w:szCs w:val="28"/>
        </w:rPr>
        <w:t xml:space="preserve">вопросы предоставления разрешения на условно разрешенный вид использования земельных участков и объектов капитального строительства на территории городского поселения «Забайкальское» </w:t>
      </w:r>
    </w:p>
    <w:p w:rsidR="007548CE" w:rsidRDefault="007548CE" w:rsidP="009B6698">
      <w:pPr>
        <w:pStyle w:val="a3"/>
        <w:ind w:firstLine="709"/>
        <w:jc w:val="both"/>
        <w:rPr>
          <w:color w:val="20192A"/>
          <w:sz w:val="28"/>
          <w:szCs w:val="28"/>
        </w:rPr>
      </w:pPr>
      <w:r w:rsidRPr="007548CE">
        <w:rPr>
          <w:color w:val="20192A"/>
          <w:sz w:val="28"/>
          <w:szCs w:val="28"/>
        </w:rPr>
        <w:t>5</w:t>
      </w:r>
      <w:r w:rsidRPr="007548CE">
        <w:rPr>
          <w:color w:val="3A3444"/>
          <w:sz w:val="28"/>
          <w:szCs w:val="28"/>
        </w:rPr>
        <w:t xml:space="preserve">) </w:t>
      </w:r>
      <w:r w:rsidRPr="007548CE">
        <w:rPr>
          <w:color w:val="20192A"/>
          <w:sz w:val="28"/>
          <w:szCs w:val="28"/>
        </w:rPr>
        <w:t>вопросы предоставления разрешений на от</w:t>
      </w:r>
      <w:r w:rsidRPr="007548CE">
        <w:rPr>
          <w:color w:val="3A3444"/>
          <w:sz w:val="28"/>
          <w:szCs w:val="28"/>
        </w:rPr>
        <w:t>к</w:t>
      </w:r>
      <w:r w:rsidRPr="007548CE">
        <w:rPr>
          <w:color w:val="20192A"/>
          <w:sz w:val="28"/>
          <w:szCs w:val="28"/>
        </w:rPr>
        <w:t>лонение от предельных размеров разрешенного строительства</w:t>
      </w:r>
      <w:r w:rsidRPr="007548CE">
        <w:rPr>
          <w:color w:val="3A3444"/>
          <w:sz w:val="28"/>
          <w:szCs w:val="28"/>
        </w:rPr>
        <w:t xml:space="preserve">, </w:t>
      </w:r>
      <w:r w:rsidRPr="007548CE">
        <w:rPr>
          <w:color w:val="20192A"/>
          <w:sz w:val="28"/>
          <w:szCs w:val="28"/>
        </w:rPr>
        <w:t>реконструкции объектов капитального строительства на территории городского поселения «Забайкальское»</w:t>
      </w:r>
    </w:p>
    <w:p w:rsidR="009B6698" w:rsidRDefault="009B6698" w:rsidP="009B6698">
      <w:pPr>
        <w:pStyle w:val="a3"/>
        <w:ind w:firstLine="709"/>
        <w:jc w:val="both"/>
        <w:rPr>
          <w:color w:val="20192A"/>
          <w:sz w:val="28"/>
          <w:szCs w:val="28"/>
        </w:rPr>
      </w:pPr>
    </w:p>
    <w:p w:rsidR="007548CE" w:rsidRDefault="007548CE" w:rsidP="009B6698">
      <w:pPr>
        <w:pStyle w:val="a3"/>
        <w:ind w:firstLine="709"/>
        <w:jc w:val="center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t xml:space="preserve">Глава </w:t>
      </w:r>
      <w:r w:rsidR="009B6698">
        <w:rPr>
          <w:color w:val="241D2E"/>
          <w:sz w:val="28"/>
          <w:szCs w:val="28"/>
        </w:rPr>
        <w:t>3</w:t>
      </w:r>
      <w:r w:rsidRPr="007548CE">
        <w:rPr>
          <w:color w:val="747A9A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Особенности проведения публичных слушаний по проекту генерального плана городского поселения «Забайкальское»</w:t>
      </w:r>
    </w:p>
    <w:p w:rsidR="009B6698" w:rsidRPr="007548CE" w:rsidRDefault="009B6698" w:rsidP="009B6698">
      <w:pPr>
        <w:pStyle w:val="a3"/>
        <w:ind w:firstLine="709"/>
        <w:jc w:val="both"/>
        <w:rPr>
          <w:color w:val="241D2E"/>
          <w:sz w:val="28"/>
          <w:szCs w:val="28"/>
        </w:rPr>
      </w:pPr>
    </w:p>
    <w:p w:rsidR="007548CE" w:rsidRPr="007548CE" w:rsidRDefault="007548CE" w:rsidP="009B6698">
      <w:pPr>
        <w:pStyle w:val="a3"/>
        <w:ind w:firstLine="709"/>
        <w:jc w:val="both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lastRenderedPageBreak/>
        <w:t>Статья 4</w:t>
      </w:r>
      <w:r w:rsidRPr="007548CE">
        <w:rPr>
          <w:color w:val="636071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 xml:space="preserve">Глава городского поселения «Забайкальское» при получении проекта генерального плана городского поселения «Забайкальское» </w:t>
      </w:r>
    </w:p>
    <w:p w:rsidR="007548CE" w:rsidRPr="007548CE" w:rsidRDefault="007548CE" w:rsidP="009B6698">
      <w:pPr>
        <w:pStyle w:val="a3"/>
        <w:ind w:firstLine="709"/>
        <w:jc w:val="both"/>
        <w:rPr>
          <w:color w:val="636071"/>
          <w:sz w:val="28"/>
          <w:szCs w:val="28"/>
        </w:rPr>
      </w:pPr>
      <w:r w:rsidRPr="007548CE">
        <w:rPr>
          <w:color w:val="241D2E"/>
          <w:sz w:val="28"/>
          <w:szCs w:val="28"/>
        </w:rPr>
        <w:t>прошедшего соответствующую проверку</w:t>
      </w:r>
      <w:r w:rsidRPr="007548CE">
        <w:rPr>
          <w:color w:val="636071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принимает решение о проведении публичных слушаний по такому проекту в срок не позднее</w:t>
      </w:r>
      <w:r w:rsidRPr="007548CE">
        <w:rPr>
          <w:color w:val="636071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чем десять дней со дня получения проекта</w:t>
      </w:r>
      <w:r w:rsidRPr="007548CE">
        <w:rPr>
          <w:color w:val="636071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474253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5</w:t>
      </w:r>
      <w:r w:rsidRPr="007548CE">
        <w:rPr>
          <w:color w:val="747A9A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Данным решением устанавливается время и место проведения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определяется орган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уполномоченный на проведение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а так</w:t>
      </w:r>
      <w:r>
        <w:rPr>
          <w:color w:val="241D2E"/>
          <w:sz w:val="28"/>
          <w:szCs w:val="28"/>
        </w:rPr>
        <w:t>ж</w:t>
      </w:r>
      <w:r w:rsidRPr="007548CE">
        <w:rPr>
          <w:color w:val="241D2E"/>
          <w:sz w:val="28"/>
          <w:szCs w:val="28"/>
        </w:rPr>
        <w:t>е определяется состав участников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подлежащих оповещению об их проведении</w:t>
      </w:r>
      <w:r w:rsidRPr="007548CE">
        <w:rPr>
          <w:color w:val="474253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636071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6</w:t>
      </w:r>
      <w:r w:rsidRPr="007548CE">
        <w:rPr>
          <w:color w:val="474253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Решение Главы городского поселения «Забайкальское» о проведении публичных слушаний подлежит опубликованию в порядке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установленном для официального опубликования муниципальных правовых актов</w:t>
      </w:r>
      <w:r w:rsidRPr="007548CE">
        <w:rPr>
          <w:color w:val="636071"/>
          <w:sz w:val="28"/>
          <w:szCs w:val="28"/>
        </w:rPr>
        <w:t xml:space="preserve">. </w:t>
      </w:r>
    </w:p>
    <w:p w:rsidR="007548CE" w:rsidRDefault="007548CE" w:rsidP="009B66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57C89"/>
          <w:sz w:val="28"/>
          <w:szCs w:val="28"/>
        </w:rPr>
      </w:pPr>
      <w:r w:rsidRPr="007548CE">
        <w:rPr>
          <w:rFonts w:ascii="Times New Roman" w:hAnsi="Times New Roman" w:cs="Times New Roman"/>
          <w:color w:val="241D2E"/>
          <w:sz w:val="28"/>
          <w:szCs w:val="28"/>
        </w:rPr>
        <w:t>Статья 7</w:t>
      </w:r>
      <w:r w:rsidRPr="007548CE">
        <w:rPr>
          <w:rFonts w:ascii="Times New Roman" w:hAnsi="Times New Roman" w:cs="Times New Roman"/>
          <w:color w:val="857C89"/>
          <w:sz w:val="28"/>
          <w:szCs w:val="28"/>
        </w:rPr>
        <w:t xml:space="preserve">. </w:t>
      </w:r>
      <w:r w:rsidRPr="007548CE">
        <w:rPr>
          <w:rFonts w:ascii="Times New Roman" w:hAnsi="Times New Roman" w:cs="Times New Roman"/>
          <w:color w:val="241D2E"/>
          <w:sz w:val="28"/>
          <w:szCs w:val="28"/>
        </w:rPr>
        <w:t>Публичные слушания должны быть проведены</w:t>
      </w:r>
      <w:r w:rsidRPr="007548CE">
        <w:rPr>
          <w:rFonts w:ascii="Times New Roman" w:hAnsi="Times New Roman" w:cs="Times New Roman"/>
          <w:color w:val="636071"/>
          <w:sz w:val="28"/>
          <w:szCs w:val="28"/>
        </w:rPr>
        <w:t xml:space="preserve">, </w:t>
      </w:r>
      <w:r w:rsidRPr="007548CE">
        <w:rPr>
          <w:rFonts w:ascii="Times New Roman" w:hAnsi="Times New Roman" w:cs="Times New Roman"/>
          <w:color w:val="241D2E"/>
          <w:sz w:val="28"/>
          <w:szCs w:val="28"/>
        </w:rPr>
        <w:t>а заключение</w:t>
      </w:r>
      <w:r w:rsidRPr="007548CE">
        <w:rPr>
          <w:rFonts w:ascii="Times New Roman" w:hAnsi="Times New Roman" w:cs="Times New Roman"/>
          <w:color w:val="857C89"/>
          <w:sz w:val="28"/>
          <w:szCs w:val="28"/>
        </w:rPr>
        <w:t xml:space="preserve">' </w:t>
      </w:r>
      <w:r w:rsidRPr="007548CE">
        <w:rPr>
          <w:rFonts w:ascii="Times New Roman" w:hAnsi="Times New Roman" w:cs="Times New Roman"/>
          <w:color w:val="241D2E"/>
          <w:sz w:val="28"/>
          <w:szCs w:val="28"/>
        </w:rPr>
        <w:t>об их результатах опубликовано не ранее чем через один месяц и не позднее чем через два месяца со дня опубликования решения о проведении публичных слушаний</w:t>
      </w:r>
      <w:r w:rsidRPr="007548CE">
        <w:rPr>
          <w:rFonts w:ascii="Times New Roman" w:hAnsi="Times New Roman" w:cs="Times New Roman"/>
          <w:color w:val="857C89"/>
          <w:sz w:val="28"/>
          <w:szCs w:val="28"/>
        </w:rPr>
        <w:t>.</w:t>
      </w:r>
    </w:p>
    <w:p w:rsidR="009B6698" w:rsidRPr="009B6698" w:rsidRDefault="009B6698" w:rsidP="009B6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98">
        <w:rPr>
          <w:rFonts w:ascii="Times New Roman" w:hAnsi="Times New Roman" w:cs="Times New Roman"/>
          <w:sz w:val="28"/>
          <w:szCs w:val="28"/>
        </w:rPr>
        <w:t>Статья 8</w:t>
      </w:r>
      <w:r>
        <w:rPr>
          <w:rFonts w:ascii="Times New Roman" w:hAnsi="Times New Roman" w:cs="Times New Roman"/>
          <w:sz w:val="28"/>
          <w:szCs w:val="28"/>
        </w:rPr>
        <w:t>. В целях доведения до населения информации о содержании проекта генерального плана орган, уполномоченный на проведение публичных слушаний, должен организовать  выступление представителей органов местного самоуправления</w:t>
      </w:r>
      <w:r w:rsidR="009C71DF">
        <w:rPr>
          <w:rFonts w:ascii="Times New Roman" w:hAnsi="Times New Roman" w:cs="Times New Roman"/>
          <w:sz w:val="28"/>
          <w:szCs w:val="28"/>
        </w:rPr>
        <w:t xml:space="preserve">, разработчиков проекта генерального плана в печатных средствах массовой информации, по местному радио и телевидению. </w:t>
      </w:r>
    </w:p>
    <w:p w:rsidR="007548CE" w:rsidRPr="007548CE" w:rsidRDefault="007548CE" w:rsidP="009B6698">
      <w:pPr>
        <w:pStyle w:val="a3"/>
        <w:ind w:firstLine="709"/>
        <w:jc w:val="both"/>
        <w:rPr>
          <w:color w:val="55709B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9. Прибывшие на публичные слушания участники подлежат регистрации органом</w:t>
      </w:r>
      <w:r w:rsidRPr="007548CE">
        <w:rPr>
          <w:color w:val="636071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уполномоченным на проведение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 xml:space="preserve">с указанием места их постоянного проживания </w:t>
      </w:r>
      <w:r w:rsidRPr="007548CE">
        <w:rPr>
          <w:color w:val="474253"/>
          <w:sz w:val="28"/>
          <w:szCs w:val="28"/>
        </w:rPr>
        <w:t>н</w:t>
      </w:r>
      <w:r w:rsidRPr="007548CE">
        <w:rPr>
          <w:color w:val="241D2E"/>
          <w:sz w:val="28"/>
          <w:szCs w:val="28"/>
        </w:rPr>
        <w:t>а основании паспортных данных</w:t>
      </w:r>
      <w:r w:rsidRPr="007548CE">
        <w:rPr>
          <w:color w:val="55709B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694A50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10</w:t>
      </w:r>
      <w:r w:rsidRPr="007548CE">
        <w:rPr>
          <w:color w:val="474253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В месте проведения публичных слушаний орган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уполномоченный на проведение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организует выставку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экспозицию демонстрационных материалов проекта генерального плана</w:t>
      </w:r>
      <w:r w:rsidRPr="007548CE">
        <w:rPr>
          <w:color w:val="694A50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636071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11</w:t>
      </w:r>
      <w:r w:rsidRPr="007548CE">
        <w:rPr>
          <w:color w:val="776052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Представитель органа</w:t>
      </w:r>
      <w:r w:rsidRPr="007548CE">
        <w:rPr>
          <w:color w:val="636071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уполномоченного на проведение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информирует участников публичных слушаний о содержании проекта генерального плана и отвечает на их вопросы</w:t>
      </w:r>
      <w:r w:rsidRPr="007548CE">
        <w:rPr>
          <w:color w:val="636071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857C89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12</w:t>
      </w:r>
      <w:r w:rsidRPr="007548CE">
        <w:rPr>
          <w:color w:val="474253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После получения информации о содержании проекта генерального плана и ответов на вопросы любой из участников публичных слушаний вправе</w:t>
      </w:r>
      <w:r w:rsidR="009C71DF">
        <w:rPr>
          <w:color w:val="857C89"/>
          <w:sz w:val="28"/>
          <w:szCs w:val="28"/>
        </w:rPr>
        <w:t xml:space="preserve"> </w:t>
      </w:r>
      <w:r w:rsidRPr="007548CE">
        <w:rPr>
          <w:color w:val="241D2E"/>
          <w:sz w:val="28"/>
          <w:szCs w:val="28"/>
        </w:rPr>
        <w:t>высказаться по существу обсуждаемого проекта и его суждение заносится в протокол публичных слушаний</w:t>
      </w:r>
      <w:r w:rsidRPr="007548CE">
        <w:rPr>
          <w:color w:val="857C89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474253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</w:t>
      </w:r>
      <w:r w:rsidR="009B6698">
        <w:rPr>
          <w:color w:val="241D2E"/>
          <w:sz w:val="28"/>
          <w:szCs w:val="28"/>
        </w:rPr>
        <w:t>3</w:t>
      </w:r>
      <w:r w:rsidRPr="007548CE">
        <w:rPr>
          <w:color w:val="694A50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Участники публичных слушаний вправе представить в орган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уполномоченный на проведение публичных слушаний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свои предложения и замечания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касающиеся рассматриваемого проекта генерального плана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>для включения их в протокол публичных слушаний. Участники публичных слушаний не выносят каких-либо решений по существу обсуждаемого проекта и не проводят каких-либо голосований</w:t>
      </w:r>
      <w:r w:rsidRPr="007548CE">
        <w:rPr>
          <w:color w:val="474253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14</w:t>
      </w:r>
      <w:r w:rsidRPr="007548CE">
        <w:rPr>
          <w:color w:val="4B567F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После завершения публичных слушаний по проекту генерального плана орган</w:t>
      </w:r>
      <w:r w:rsidRPr="007548CE">
        <w:rPr>
          <w:color w:val="474253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 xml:space="preserve">уполномоченный на проведение публичных </w:t>
      </w:r>
      <w:r w:rsidRPr="007548CE">
        <w:rPr>
          <w:color w:val="241D2E"/>
          <w:sz w:val="28"/>
          <w:szCs w:val="28"/>
        </w:rPr>
        <w:lastRenderedPageBreak/>
        <w:t>слушаний</w:t>
      </w:r>
      <w:r w:rsidRPr="007548CE">
        <w:rPr>
          <w:color w:val="636071"/>
          <w:sz w:val="28"/>
          <w:szCs w:val="28"/>
        </w:rPr>
        <w:t xml:space="preserve">, </w:t>
      </w:r>
      <w:r w:rsidRPr="007548CE">
        <w:rPr>
          <w:color w:val="241D2E"/>
          <w:sz w:val="28"/>
          <w:szCs w:val="28"/>
        </w:rPr>
        <w:t xml:space="preserve">оформляет протокол о проведении публичных слушаний и заключение о результатах публичных слушаний и представляет проект генерального плана городского поселения </w:t>
      </w:r>
      <w:r w:rsidRPr="007548CE">
        <w:rPr>
          <w:color w:val="474253"/>
          <w:sz w:val="28"/>
          <w:szCs w:val="28"/>
        </w:rPr>
        <w:t>«</w:t>
      </w:r>
      <w:r w:rsidRPr="007548CE">
        <w:rPr>
          <w:color w:val="241D2E"/>
          <w:sz w:val="28"/>
          <w:szCs w:val="28"/>
        </w:rPr>
        <w:t xml:space="preserve">Забайкальское» </w:t>
      </w:r>
    </w:p>
    <w:p w:rsidR="007548CE" w:rsidRPr="007548CE" w:rsidRDefault="007548CE" w:rsidP="009B6698">
      <w:pPr>
        <w:pStyle w:val="a3"/>
        <w:ind w:firstLine="709"/>
        <w:jc w:val="both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t>Главе городского поселения «Забайкальское</w:t>
      </w:r>
      <w:r w:rsidRPr="007548CE">
        <w:rPr>
          <w:color w:val="474253"/>
          <w:sz w:val="28"/>
          <w:szCs w:val="28"/>
        </w:rPr>
        <w:t xml:space="preserve">» </w:t>
      </w:r>
      <w:r w:rsidRPr="007548CE">
        <w:rPr>
          <w:color w:val="241D2E"/>
          <w:sz w:val="28"/>
          <w:szCs w:val="28"/>
        </w:rPr>
        <w:t>для принятия одного из следующих решений</w:t>
      </w:r>
      <w:r w:rsidR="009C71DF">
        <w:rPr>
          <w:color w:val="241D2E"/>
          <w:sz w:val="28"/>
          <w:szCs w:val="28"/>
        </w:rPr>
        <w:t>:</w:t>
      </w:r>
      <w:r w:rsidRPr="007548CE">
        <w:rPr>
          <w:color w:val="241D2E"/>
          <w:sz w:val="28"/>
          <w:szCs w:val="28"/>
        </w:rPr>
        <w:t xml:space="preserve"> </w:t>
      </w:r>
    </w:p>
    <w:p w:rsidR="007548CE" w:rsidRPr="007548CE" w:rsidRDefault="007548CE" w:rsidP="009B6698">
      <w:pPr>
        <w:pStyle w:val="a3"/>
        <w:ind w:firstLine="709"/>
        <w:jc w:val="both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t>1) о согласии с проектом генерального плана и направлении его в городского поселение «Забайкальское»</w:t>
      </w:r>
      <w:r w:rsidR="009C71DF">
        <w:rPr>
          <w:color w:val="241D2E"/>
          <w:sz w:val="28"/>
          <w:szCs w:val="28"/>
        </w:rPr>
        <w:t>.</w:t>
      </w:r>
      <w:r w:rsidRPr="007548CE">
        <w:rPr>
          <w:color w:val="241D2E"/>
          <w:sz w:val="28"/>
          <w:szCs w:val="28"/>
        </w:rPr>
        <w:t xml:space="preserve"> </w:t>
      </w:r>
    </w:p>
    <w:p w:rsidR="007548CE" w:rsidRPr="007548CE" w:rsidRDefault="007548CE" w:rsidP="009B6698">
      <w:pPr>
        <w:pStyle w:val="a3"/>
        <w:ind w:firstLine="709"/>
        <w:jc w:val="both"/>
        <w:rPr>
          <w:color w:val="636071"/>
          <w:sz w:val="28"/>
          <w:szCs w:val="28"/>
        </w:rPr>
      </w:pPr>
      <w:r w:rsidRPr="007548CE">
        <w:rPr>
          <w:color w:val="241D2E"/>
          <w:sz w:val="28"/>
          <w:szCs w:val="28"/>
        </w:rPr>
        <w:t>2) об отклонении проекта генерального плана и о направлении его на доработку</w:t>
      </w:r>
      <w:r w:rsidRPr="007548CE">
        <w:rPr>
          <w:color w:val="636071"/>
          <w:sz w:val="28"/>
          <w:szCs w:val="28"/>
        </w:rPr>
        <w:t xml:space="preserve">. </w:t>
      </w:r>
    </w:p>
    <w:p w:rsidR="007548CE" w:rsidRDefault="007548CE" w:rsidP="009B6698">
      <w:pPr>
        <w:pStyle w:val="a3"/>
        <w:ind w:firstLine="709"/>
        <w:jc w:val="both"/>
        <w:rPr>
          <w:color w:val="241D2E"/>
          <w:sz w:val="28"/>
          <w:szCs w:val="28"/>
        </w:rPr>
      </w:pPr>
      <w:r w:rsidRPr="007548CE">
        <w:rPr>
          <w:color w:val="241D2E"/>
          <w:sz w:val="28"/>
          <w:szCs w:val="28"/>
        </w:rPr>
        <w:t>Статья 15</w:t>
      </w:r>
      <w:r w:rsidRPr="007548CE">
        <w:rPr>
          <w:color w:val="694A50"/>
          <w:sz w:val="28"/>
          <w:szCs w:val="28"/>
        </w:rPr>
        <w:t xml:space="preserve">. </w:t>
      </w:r>
      <w:r w:rsidRPr="007548CE">
        <w:rPr>
          <w:color w:val="241D2E"/>
          <w:sz w:val="28"/>
          <w:szCs w:val="28"/>
        </w:rPr>
        <w:t>Протоколы публичных слушаний и заключение о результатах публичных слушаний являются обязательными приложениями к проек</w:t>
      </w:r>
      <w:r w:rsidRPr="007548CE">
        <w:rPr>
          <w:color w:val="474253"/>
          <w:sz w:val="28"/>
          <w:szCs w:val="28"/>
        </w:rPr>
        <w:t>т</w:t>
      </w:r>
      <w:r w:rsidRPr="007548CE">
        <w:rPr>
          <w:color w:val="241D2E"/>
          <w:sz w:val="28"/>
          <w:szCs w:val="28"/>
        </w:rPr>
        <w:t xml:space="preserve">у генерального плана </w:t>
      </w:r>
    </w:p>
    <w:p w:rsidR="007548CE" w:rsidRDefault="007548CE" w:rsidP="009B6698">
      <w:pPr>
        <w:pStyle w:val="a3"/>
        <w:ind w:firstLine="709"/>
        <w:jc w:val="both"/>
        <w:rPr>
          <w:rFonts w:ascii="Arial" w:hAnsi="Arial" w:cs="Arial"/>
          <w:color w:val="615968"/>
          <w:sz w:val="19"/>
          <w:szCs w:val="19"/>
        </w:rPr>
      </w:pPr>
      <w:r w:rsidRPr="007548CE">
        <w:rPr>
          <w:color w:val="231C2D"/>
          <w:sz w:val="28"/>
          <w:szCs w:val="28"/>
        </w:rPr>
        <w:t>Статья 16</w:t>
      </w:r>
      <w:r w:rsidRPr="007548CE">
        <w:rPr>
          <w:color w:val="797685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Заключение о результатах публичных слушаний подлежит опубликованию в порядке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установленном для официального опубликования муниципальных правовых актов не позднее десяти дней со дня проведения публичных слушаний</w:t>
      </w:r>
      <w:r>
        <w:rPr>
          <w:rFonts w:ascii="Arial" w:hAnsi="Arial" w:cs="Arial"/>
          <w:color w:val="615968"/>
          <w:sz w:val="19"/>
          <w:szCs w:val="19"/>
        </w:rPr>
        <w:t xml:space="preserve">. </w:t>
      </w:r>
    </w:p>
    <w:p w:rsidR="007548CE" w:rsidRDefault="007548CE" w:rsidP="007548CE">
      <w:pPr>
        <w:pStyle w:val="a3"/>
        <w:ind w:firstLine="709"/>
        <w:jc w:val="center"/>
        <w:rPr>
          <w:color w:val="231C2D"/>
          <w:sz w:val="28"/>
          <w:szCs w:val="28"/>
        </w:rPr>
      </w:pPr>
    </w:p>
    <w:p w:rsidR="007548CE" w:rsidRDefault="007548CE" w:rsidP="007548CE">
      <w:pPr>
        <w:pStyle w:val="a3"/>
        <w:ind w:firstLine="709"/>
        <w:jc w:val="center"/>
        <w:rPr>
          <w:color w:val="231C2D"/>
          <w:sz w:val="28"/>
          <w:szCs w:val="28"/>
        </w:rPr>
      </w:pPr>
      <w:r w:rsidRPr="007548CE">
        <w:rPr>
          <w:color w:val="231C2D"/>
          <w:sz w:val="28"/>
          <w:szCs w:val="28"/>
        </w:rPr>
        <w:t>Глава 4</w:t>
      </w:r>
      <w:r w:rsidRPr="007548CE">
        <w:rPr>
          <w:color w:val="797685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Особенности проведения публичных слушаний по проекту правил землепользования и застройки</w:t>
      </w:r>
    </w:p>
    <w:p w:rsidR="007548CE" w:rsidRPr="007548CE" w:rsidRDefault="007548CE" w:rsidP="007548CE">
      <w:pPr>
        <w:pStyle w:val="a3"/>
        <w:ind w:firstLine="709"/>
        <w:jc w:val="center"/>
        <w:rPr>
          <w:color w:val="231C2D"/>
          <w:sz w:val="28"/>
          <w:szCs w:val="28"/>
        </w:rPr>
      </w:pPr>
    </w:p>
    <w:p w:rsidR="007548CE" w:rsidRPr="007548CE" w:rsidRDefault="007548CE" w:rsidP="009B6698">
      <w:pPr>
        <w:pStyle w:val="a3"/>
        <w:tabs>
          <w:tab w:val="left" w:pos="523"/>
          <w:tab w:val="left" w:pos="1963"/>
        </w:tabs>
        <w:ind w:firstLine="709"/>
        <w:jc w:val="both"/>
        <w:rPr>
          <w:color w:val="474153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17</w:t>
      </w:r>
      <w:r w:rsidRPr="007548CE">
        <w:rPr>
          <w:color w:val="5C6786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Решение о проведении публичных слушаний по проекту правил землепользования и застройки принимает Глава городского поселения «Забайкальское» в срок не позднее чем через десять дней со дня получения такого проекта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Данным решением устанавливается предмет предстоящих публичных слушаний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дата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время</w:t>
      </w:r>
      <w:r w:rsidRPr="007548CE">
        <w:rPr>
          <w:color w:val="797685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место их проведения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а также определяется состав участников публичных слушаний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подлежащих оповещению об их проведении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 xml:space="preserve">Решение Главы городского поселения </w:t>
      </w:r>
      <w:r w:rsidRPr="007548CE">
        <w:rPr>
          <w:color w:val="474153"/>
          <w:sz w:val="28"/>
          <w:szCs w:val="28"/>
        </w:rPr>
        <w:t>«</w:t>
      </w:r>
      <w:r w:rsidRPr="007548CE">
        <w:rPr>
          <w:color w:val="231C2D"/>
          <w:sz w:val="28"/>
          <w:szCs w:val="28"/>
        </w:rPr>
        <w:t>Забайкальское</w:t>
      </w:r>
      <w:r w:rsidRPr="007548CE">
        <w:rPr>
          <w:color w:val="474153"/>
          <w:sz w:val="28"/>
          <w:szCs w:val="28"/>
        </w:rPr>
        <w:t xml:space="preserve">» </w:t>
      </w:r>
      <w:r w:rsidRPr="007548CE">
        <w:rPr>
          <w:color w:val="231C2D"/>
          <w:sz w:val="28"/>
          <w:szCs w:val="28"/>
        </w:rPr>
        <w:t>о проведении публичных слушаний подлежит опубликованию в порядке</w:t>
      </w:r>
      <w:r w:rsidRPr="007548CE">
        <w:rPr>
          <w:color w:val="797685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установленном для официального опубликования муниципальных правовых актов</w:t>
      </w:r>
      <w:r w:rsidRPr="007548CE">
        <w:rPr>
          <w:color w:val="474153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856A6B"/>
          <w:sz w:val="28"/>
          <w:szCs w:val="28"/>
        </w:rPr>
      </w:pPr>
      <w:r w:rsidRPr="007548CE">
        <w:rPr>
          <w:color w:val="231C2D"/>
          <w:sz w:val="28"/>
          <w:szCs w:val="28"/>
        </w:rPr>
        <w:t xml:space="preserve">Статья </w:t>
      </w:r>
      <w:r w:rsidRPr="007548CE">
        <w:rPr>
          <w:color w:val="474153"/>
          <w:sz w:val="28"/>
          <w:szCs w:val="28"/>
        </w:rPr>
        <w:t>1</w:t>
      </w:r>
      <w:r w:rsidRPr="007548CE">
        <w:rPr>
          <w:color w:val="231C2D"/>
          <w:sz w:val="28"/>
          <w:szCs w:val="28"/>
        </w:rPr>
        <w:t>8</w:t>
      </w:r>
      <w:r w:rsidRPr="007548CE">
        <w:rPr>
          <w:color w:val="615968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Непосредственная организация и проведение публичных слушаний по проекту Правил землепользования и застройки города и по проектам правовых актов о внесении изменений и дополнений в эти правила возлагаются на комиссию по подготовке проекта правил землепользования и застройки (далее комиссия</w:t>
      </w:r>
      <w:r w:rsidRPr="007548CE">
        <w:rPr>
          <w:color w:val="474153"/>
          <w:sz w:val="28"/>
          <w:szCs w:val="28"/>
        </w:rPr>
        <w:t xml:space="preserve">), </w:t>
      </w:r>
      <w:r w:rsidRPr="007548CE">
        <w:rPr>
          <w:color w:val="231C2D"/>
          <w:sz w:val="28"/>
          <w:szCs w:val="28"/>
        </w:rPr>
        <w:t xml:space="preserve">состав и порядок деятельности которой утверждается Главой поселения </w:t>
      </w:r>
      <w:r w:rsidRPr="007548CE">
        <w:rPr>
          <w:color w:val="474153"/>
          <w:sz w:val="28"/>
          <w:szCs w:val="28"/>
        </w:rPr>
        <w:t>«</w:t>
      </w:r>
      <w:r w:rsidRPr="007548CE">
        <w:rPr>
          <w:color w:val="231C2D"/>
          <w:sz w:val="28"/>
          <w:szCs w:val="28"/>
        </w:rPr>
        <w:t>Забайкальское</w:t>
      </w:r>
      <w:r w:rsidRPr="007548CE">
        <w:rPr>
          <w:color w:val="474153"/>
          <w:sz w:val="28"/>
          <w:szCs w:val="28"/>
        </w:rPr>
        <w:t>»</w:t>
      </w:r>
      <w:r w:rsidRPr="007548CE">
        <w:rPr>
          <w:color w:val="856A6B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474153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19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Продолжительность публичных слушаний по проекту правил землепользования и застройки составляет три месяца со дня опубли</w:t>
      </w:r>
      <w:r w:rsidRPr="007548CE">
        <w:rPr>
          <w:color w:val="474153"/>
          <w:sz w:val="28"/>
          <w:szCs w:val="28"/>
        </w:rPr>
        <w:t>к</w:t>
      </w:r>
      <w:r w:rsidRPr="007548CE">
        <w:rPr>
          <w:color w:val="231C2D"/>
          <w:sz w:val="28"/>
          <w:szCs w:val="28"/>
        </w:rPr>
        <w:t>ования такого проекта</w:t>
      </w:r>
      <w:r w:rsidRPr="007548CE">
        <w:rPr>
          <w:color w:val="474153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615968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20</w:t>
      </w:r>
      <w:r w:rsidRPr="007548CE">
        <w:rPr>
          <w:color w:val="615968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В случае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публичные слушания по внесению изменений в правила землепользования и застройки проводятся в границах территории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планируемой для размещения или реконструкции такого объекта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 xml:space="preserve">и в границах устанавливаемой для такого объекта зоны с </w:t>
      </w:r>
      <w:r w:rsidRPr="007548CE">
        <w:rPr>
          <w:color w:val="231C2D"/>
          <w:sz w:val="28"/>
          <w:szCs w:val="28"/>
        </w:rPr>
        <w:lastRenderedPageBreak/>
        <w:t>особыми условиями использования территории</w:t>
      </w:r>
      <w:r w:rsidRPr="007548CE">
        <w:rPr>
          <w:color w:val="797685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При этом о проведении публичных слушаний извещаются в срок не позднее чем через пятнадцать дней со дня принятия Главой городского поселения «Забайкальское» решения о проведении слушаний</w:t>
      </w:r>
      <w:r w:rsidRPr="007548CE">
        <w:rPr>
          <w:color w:val="615968"/>
          <w:sz w:val="28"/>
          <w:szCs w:val="28"/>
        </w:rPr>
        <w:t xml:space="preserve">: </w:t>
      </w:r>
    </w:p>
    <w:p w:rsidR="007548CE" w:rsidRPr="007548CE" w:rsidRDefault="007548CE" w:rsidP="009B6698">
      <w:pPr>
        <w:pStyle w:val="a3"/>
        <w:ind w:firstLine="709"/>
        <w:jc w:val="both"/>
        <w:rPr>
          <w:color w:val="231C2D"/>
          <w:sz w:val="28"/>
          <w:szCs w:val="28"/>
        </w:rPr>
      </w:pPr>
      <w:r w:rsidRPr="007548CE">
        <w:rPr>
          <w:color w:val="231C2D"/>
          <w:sz w:val="28"/>
          <w:szCs w:val="28"/>
        </w:rPr>
        <w:t>1</w:t>
      </w:r>
      <w:r w:rsidRPr="007548CE">
        <w:rPr>
          <w:color w:val="474153"/>
          <w:sz w:val="28"/>
          <w:szCs w:val="28"/>
        </w:rPr>
        <w:t xml:space="preserve">) </w:t>
      </w:r>
      <w:r w:rsidRPr="007548CE">
        <w:rPr>
          <w:color w:val="231C2D"/>
          <w:sz w:val="28"/>
          <w:szCs w:val="28"/>
        </w:rPr>
        <w:t>правообладатели земельных участков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имеющих общую границу с земельным участком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 xml:space="preserve">на котором планируется осуществить размещение или реконструкцию отдельного объекта капитального строительства, </w:t>
      </w:r>
    </w:p>
    <w:p w:rsidR="007548CE" w:rsidRPr="007548CE" w:rsidRDefault="007548CE" w:rsidP="009B6698">
      <w:pPr>
        <w:pStyle w:val="a3"/>
        <w:ind w:firstLine="709"/>
        <w:jc w:val="both"/>
        <w:rPr>
          <w:color w:val="474153"/>
          <w:sz w:val="28"/>
          <w:szCs w:val="28"/>
        </w:rPr>
      </w:pPr>
      <w:r w:rsidRPr="007548CE">
        <w:rPr>
          <w:color w:val="231C2D"/>
          <w:sz w:val="28"/>
          <w:szCs w:val="28"/>
        </w:rPr>
        <w:t>2) правообладатели зданий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строений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сооружений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расположенных на земельных участках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имеющих общую границу с указанным земельным участком</w:t>
      </w:r>
      <w:r w:rsidRPr="007548CE">
        <w:rPr>
          <w:color w:val="615968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и правообладатели помещений в таком объекте</w:t>
      </w:r>
      <w:r w:rsidRPr="007548CE">
        <w:rPr>
          <w:color w:val="474153"/>
          <w:sz w:val="28"/>
          <w:szCs w:val="28"/>
        </w:rPr>
        <w:t xml:space="preserve">, </w:t>
      </w:r>
    </w:p>
    <w:p w:rsidR="007548CE" w:rsidRPr="007548CE" w:rsidRDefault="009B6698" w:rsidP="009B6698">
      <w:pPr>
        <w:pStyle w:val="a3"/>
        <w:ind w:firstLine="709"/>
        <w:jc w:val="both"/>
        <w:rPr>
          <w:color w:val="615968"/>
          <w:sz w:val="28"/>
          <w:szCs w:val="28"/>
        </w:rPr>
      </w:pPr>
      <w:r>
        <w:rPr>
          <w:color w:val="231C2D"/>
          <w:sz w:val="28"/>
          <w:szCs w:val="28"/>
        </w:rPr>
        <w:t>3)</w:t>
      </w:r>
      <w:r w:rsidR="007548CE" w:rsidRPr="007548CE">
        <w:rPr>
          <w:color w:val="231C2D"/>
          <w:sz w:val="28"/>
          <w:szCs w:val="28"/>
        </w:rPr>
        <w:t>правообладатели объектов капитального строительства</w:t>
      </w:r>
      <w:r w:rsidR="007548CE" w:rsidRPr="007548CE">
        <w:rPr>
          <w:color w:val="474153"/>
          <w:sz w:val="28"/>
          <w:szCs w:val="28"/>
        </w:rPr>
        <w:t xml:space="preserve">, </w:t>
      </w:r>
      <w:r w:rsidR="007548CE" w:rsidRPr="007548CE">
        <w:rPr>
          <w:color w:val="231C2D"/>
          <w:sz w:val="28"/>
          <w:szCs w:val="28"/>
        </w:rPr>
        <w:t>расположенных в границах зон с особыми условиями использования территорий</w:t>
      </w:r>
      <w:r w:rsidR="007548CE" w:rsidRPr="007548CE">
        <w:rPr>
          <w:color w:val="615968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474153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21</w:t>
      </w:r>
      <w:r w:rsidRPr="007548CE">
        <w:rPr>
          <w:color w:val="615968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Прибывшие на публичные слушания участники подлежат регистрации комиссией по подготовке правил землепользования и застройки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с указанием места их постоянного проживания на основании паспортных данных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Юридические лица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общественные объединения граждан регистрируются на основании свидетельств о государственной регистрации с указанием адреса</w:t>
      </w:r>
      <w:r w:rsidRPr="007548CE">
        <w:rPr>
          <w:color w:val="474153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5C6786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22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В месте проведения публичных слушаний для общего обозрения должны демонстрироваться материалы проекта правил землепользования и застройки</w:t>
      </w:r>
      <w:r w:rsidRPr="007548CE">
        <w:rPr>
          <w:color w:val="5C6786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797685"/>
          <w:sz w:val="28"/>
          <w:szCs w:val="28"/>
        </w:rPr>
      </w:pPr>
      <w:r w:rsidRPr="007548CE">
        <w:rPr>
          <w:color w:val="231C2D"/>
          <w:sz w:val="28"/>
          <w:szCs w:val="28"/>
        </w:rPr>
        <w:t>Статья 23. Председатель комиссии по подготовке правил землепользования и застройки или лицо, уполномоченное им информирует участников публичных слушаний о содержании проекта правил землепользования и застройки и отвечает на их вопросы</w:t>
      </w:r>
      <w:r w:rsidRPr="007548CE">
        <w:rPr>
          <w:color w:val="615968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 xml:space="preserve">С дополнительной информацией по предмету публичных слушаний могут выступать представители государственного надзора </w:t>
      </w:r>
      <w:r w:rsidRPr="007548CE">
        <w:rPr>
          <w:color w:val="474153"/>
          <w:sz w:val="28"/>
          <w:szCs w:val="28"/>
        </w:rPr>
        <w:t>(</w:t>
      </w:r>
      <w:r w:rsidRPr="007548CE">
        <w:rPr>
          <w:color w:val="231C2D"/>
          <w:sz w:val="28"/>
          <w:szCs w:val="28"/>
        </w:rPr>
        <w:t>контроля)</w:t>
      </w:r>
      <w:r w:rsidRPr="007548CE">
        <w:rPr>
          <w:color w:val="474153"/>
          <w:sz w:val="28"/>
          <w:szCs w:val="28"/>
        </w:rPr>
        <w:t xml:space="preserve">, </w:t>
      </w:r>
      <w:r w:rsidRPr="007548CE">
        <w:rPr>
          <w:color w:val="231C2D"/>
          <w:sz w:val="28"/>
          <w:szCs w:val="28"/>
        </w:rPr>
        <w:t>другие заинтересованные лица</w:t>
      </w:r>
      <w:r w:rsidRPr="007548CE">
        <w:rPr>
          <w:color w:val="797685"/>
          <w:sz w:val="28"/>
          <w:szCs w:val="28"/>
        </w:rPr>
        <w:t xml:space="preserve">. </w:t>
      </w:r>
    </w:p>
    <w:p w:rsidR="007548CE" w:rsidRDefault="007548CE" w:rsidP="009B6698">
      <w:pPr>
        <w:pStyle w:val="a3"/>
        <w:ind w:firstLine="709"/>
        <w:jc w:val="both"/>
        <w:rPr>
          <w:rFonts w:ascii="Arial" w:hAnsi="Arial" w:cs="Arial"/>
          <w:color w:val="587DAC"/>
          <w:sz w:val="19"/>
          <w:szCs w:val="19"/>
        </w:rPr>
      </w:pPr>
      <w:r w:rsidRPr="007548CE">
        <w:rPr>
          <w:color w:val="231C2D"/>
          <w:sz w:val="28"/>
          <w:szCs w:val="28"/>
        </w:rPr>
        <w:t>Статья 24</w:t>
      </w:r>
      <w:r w:rsidRPr="007548CE">
        <w:rPr>
          <w:color w:val="474153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</w:t>
      </w:r>
      <w:r w:rsidRPr="007548CE">
        <w:rPr>
          <w:color w:val="474153"/>
          <w:sz w:val="28"/>
          <w:szCs w:val="28"/>
        </w:rPr>
        <w:t>к</w:t>
      </w:r>
      <w:r w:rsidRPr="007548CE">
        <w:rPr>
          <w:color w:val="231C2D"/>
          <w:sz w:val="28"/>
          <w:szCs w:val="28"/>
        </w:rPr>
        <w:t>азаться по существу обсуждаемо</w:t>
      </w:r>
      <w:r w:rsidRPr="007548CE">
        <w:rPr>
          <w:color w:val="474153"/>
          <w:sz w:val="28"/>
          <w:szCs w:val="28"/>
        </w:rPr>
        <w:t>г</w:t>
      </w:r>
      <w:r w:rsidRPr="007548CE">
        <w:rPr>
          <w:color w:val="231C2D"/>
          <w:sz w:val="28"/>
          <w:szCs w:val="28"/>
        </w:rPr>
        <w:t>о проекта и его суждение заносится в протокол публичных слушаний</w:t>
      </w:r>
      <w:r w:rsidRPr="007548CE">
        <w:rPr>
          <w:color w:val="615968"/>
          <w:sz w:val="28"/>
          <w:szCs w:val="28"/>
        </w:rPr>
        <w:t xml:space="preserve">. </w:t>
      </w:r>
      <w:r w:rsidRPr="007548CE">
        <w:rPr>
          <w:color w:val="231C2D"/>
          <w:sz w:val="28"/>
          <w:szCs w:val="28"/>
        </w:rPr>
        <w:t>Участники публичных слушаний не выносят каких-либо решений по существу обсуждаемого проекта и не проводят каких-либо голосований</w:t>
      </w:r>
      <w:r w:rsidRPr="007548CE">
        <w:rPr>
          <w:color w:val="587DAC"/>
          <w:sz w:val="28"/>
          <w:szCs w:val="28"/>
        </w:rPr>
        <w:t>.</w:t>
      </w:r>
      <w:r>
        <w:rPr>
          <w:rFonts w:ascii="Arial" w:hAnsi="Arial" w:cs="Arial"/>
          <w:color w:val="587DAC"/>
          <w:sz w:val="19"/>
          <w:szCs w:val="19"/>
        </w:rPr>
        <w:t xml:space="preserve"> </w:t>
      </w:r>
    </w:p>
    <w:p w:rsidR="007548CE" w:rsidRPr="007548CE" w:rsidRDefault="007548CE" w:rsidP="009B6698">
      <w:pPr>
        <w:pStyle w:val="a3"/>
        <w:ind w:firstLine="709"/>
        <w:jc w:val="both"/>
        <w:rPr>
          <w:color w:val="4C495D"/>
          <w:sz w:val="28"/>
          <w:szCs w:val="28"/>
        </w:rPr>
      </w:pPr>
      <w:r w:rsidRPr="007548CE">
        <w:rPr>
          <w:color w:val="191225"/>
          <w:sz w:val="28"/>
          <w:szCs w:val="28"/>
        </w:rPr>
        <w:t>Статья 25</w:t>
      </w:r>
      <w:r w:rsidRPr="007548CE">
        <w:rPr>
          <w:color w:val="726A73"/>
          <w:sz w:val="28"/>
          <w:szCs w:val="28"/>
        </w:rPr>
        <w:t xml:space="preserve">. </w:t>
      </w:r>
      <w:r w:rsidRPr="007548CE">
        <w:rPr>
          <w:color w:val="191225"/>
          <w:sz w:val="28"/>
          <w:szCs w:val="28"/>
        </w:rPr>
        <w:t>Участники публичных слушаний вправе представить в комиссию по подготовке правил землепользования и застройки</w:t>
      </w:r>
      <w:r w:rsidRPr="007548CE">
        <w:rPr>
          <w:color w:val="4C495D"/>
          <w:sz w:val="28"/>
          <w:szCs w:val="28"/>
        </w:rPr>
        <w:t xml:space="preserve">, </w:t>
      </w:r>
      <w:r w:rsidRPr="007548CE">
        <w:rPr>
          <w:color w:val="191225"/>
          <w:sz w:val="28"/>
          <w:szCs w:val="28"/>
        </w:rPr>
        <w:t>свои предложения и замечания в письменном или устном виде</w:t>
      </w:r>
      <w:r w:rsidRPr="007548CE">
        <w:rPr>
          <w:color w:val="4C495D"/>
          <w:sz w:val="28"/>
          <w:szCs w:val="28"/>
        </w:rPr>
        <w:t xml:space="preserve">, </w:t>
      </w:r>
      <w:r w:rsidRPr="007548CE">
        <w:rPr>
          <w:color w:val="191225"/>
          <w:sz w:val="28"/>
          <w:szCs w:val="28"/>
        </w:rPr>
        <w:t>касающиеся проекта правил землепользования и застройки</w:t>
      </w:r>
      <w:r w:rsidRPr="007548CE">
        <w:rPr>
          <w:color w:val="4C495D"/>
          <w:sz w:val="28"/>
          <w:szCs w:val="28"/>
        </w:rPr>
        <w:t xml:space="preserve">, </w:t>
      </w:r>
      <w:r w:rsidRPr="007548CE">
        <w:rPr>
          <w:color w:val="191225"/>
          <w:sz w:val="28"/>
          <w:szCs w:val="28"/>
        </w:rPr>
        <w:t>для включения их в протокол публичных слушаний</w:t>
      </w:r>
      <w:r w:rsidRPr="007548CE">
        <w:rPr>
          <w:color w:val="4C495D"/>
          <w:sz w:val="28"/>
          <w:szCs w:val="28"/>
        </w:rPr>
        <w:t xml:space="preserve">. </w:t>
      </w:r>
    </w:p>
    <w:p w:rsidR="007548CE" w:rsidRPr="007548CE" w:rsidRDefault="007548CE" w:rsidP="009B6698">
      <w:pPr>
        <w:pStyle w:val="a3"/>
        <w:ind w:firstLine="709"/>
        <w:jc w:val="both"/>
        <w:rPr>
          <w:color w:val="4E658C"/>
          <w:sz w:val="28"/>
          <w:szCs w:val="28"/>
        </w:rPr>
      </w:pPr>
      <w:r w:rsidRPr="007548CE">
        <w:rPr>
          <w:color w:val="191225"/>
          <w:sz w:val="28"/>
          <w:szCs w:val="28"/>
        </w:rPr>
        <w:t>Статья 26</w:t>
      </w:r>
      <w:r w:rsidRPr="007548CE">
        <w:rPr>
          <w:color w:val="4C495D"/>
          <w:sz w:val="28"/>
          <w:szCs w:val="28"/>
        </w:rPr>
        <w:t xml:space="preserve">. </w:t>
      </w:r>
      <w:r w:rsidRPr="007548CE">
        <w:rPr>
          <w:color w:val="191225"/>
          <w:sz w:val="28"/>
          <w:szCs w:val="28"/>
        </w:rPr>
        <w:t>После завершения публичных слушаний по проекту правил землепользования и застройки комиссия с учетом результатов таких публичных слушаний представляет указанный проект Главе городского поселения «Забайкальское»</w:t>
      </w:r>
      <w:r w:rsidRPr="007548CE">
        <w:rPr>
          <w:color w:val="4E658C"/>
          <w:sz w:val="28"/>
          <w:szCs w:val="28"/>
        </w:rPr>
        <w:t xml:space="preserve">. </w:t>
      </w:r>
      <w:r w:rsidRPr="007548CE">
        <w:rPr>
          <w:color w:val="191225"/>
          <w:sz w:val="28"/>
          <w:szCs w:val="28"/>
        </w:rPr>
        <w:t xml:space="preserve">Обязательными приложениями к проекту правил землепользования и застройки являются протоколы публичных слушаний и </w:t>
      </w:r>
      <w:r w:rsidRPr="007548CE">
        <w:rPr>
          <w:color w:val="191225"/>
          <w:sz w:val="28"/>
          <w:szCs w:val="28"/>
        </w:rPr>
        <w:lastRenderedPageBreak/>
        <w:t>заключение о результатах публичных слушаний</w:t>
      </w:r>
      <w:r w:rsidRPr="007548CE">
        <w:rPr>
          <w:color w:val="4E658C"/>
          <w:sz w:val="28"/>
          <w:szCs w:val="28"/>
        </w:rPr>
        <w:t xml:space="preserve">. </w:t>
      </w:r>
    </w:p>
    <w:p w:rsidR="007548CE" w:rsidRDefault="007548CE" w:rsidP="009B6698">
      <w:pPr>
        <w:pStyle w:val="a3"/>
        <w:ind w:firstLine="709"/>
        <w:jc w:val="both"/>
        <w:rPr>
          <w:color w:val="6B4A4E"/>
          <w:sz w:val="28"/>
          <w:szCs w:val="28"/>
        </w:rPr>
      </w:pPr>
      <w:r w:rsidRPr="007548CE">
        <w:rPr>
          <w:color w:val="191225"/>
          <w:sz w:val="28"/>
          <w:szCs w:val="28"/>
        </w:rPr>
        <w:t>Статья 27</w:t>
      </w:r>
      <w:r w:rsidR="009B6698">
        <w:rPr>
          <w:color w:val="191225"/>
          <w:sz w:val="28"/>
          <w:szCs w:val="28"/>
        </w:rPr>
        <w:t>.</w:t>
      </w:r>
      <w:r w:rsidR="00E92EC9">
        <w:rPr>
          <w:color w:val="191225"/>
          <w:sz w:val="28"/>
          <w:szCs w:val="28"/>
        </w:rPr>
        <w:t xml:space="preserve"> </w:t>
      </w:r>
      <w:r w:rsidRPr="007548CE">
        <w:rPr>
          <w:color w:val="191225"/>
          <w:sz w:val="28"/>
          <w:szCs w:val="28"/>
        </w:rPr>
        <w:t>Глава городского поселения «Забайкальское» в течение десяти дней после представления ему проекта правил землепользования и застройки должен принять решение о направлении указанного проекта в Совет городского поселения «Забайкальское» или об отклонении проекта правил землепользования и застройки и о направлении его на доработку с указанием даты его повторного представления</w:t>
      </w:r>
      <w:r w:rsidRPr="007548CE">
        <w:rPr>
          <w:color w:val="6B4A4E"/>
          <w:sz w:val="28"/>
          <w:szCs w:val="28"/>
        </w:rPr>
        <w:t xml:space="preserve">. </w:t>
      </w:r>
    </w:p>
    <w:p w:rsidR="00E92EC9" w:rsidRPr="007548CE" w:rsidRDefault="00E92EC9" w:rsidP="009B6698">
      <w:pPr>
        <w:pStyle w:val="a3"/>
        <w:ind w:firstLine="709"/>
        <w:jc w:val="both"/>
        <w:rPr>
          <w:color w:val="6B4A4E"/>
          <w:sz w:val="28"/>
          <w:szCs w:val="28"/>
        </w:rPr>
      </w:pPr>
    </w:p>
    <w:p w:rsidR="009B6698" w:rsidRDefault="009B6698" w:rsidP="009B6698">
      <w:pPr>
        <w:pStyle w:val="a3"/>
        <w:jc w:val="center"/>
        <w:rPr>
          <w:color w:val="191225"/>
          <w:sz w:val="28"/>
          <w:szCs w:val="28"/>
        </w:rPr>
      </w:pPr>
    </w:p>
    <w:p w:rsidR="007548CE" w:rsidRDefault="007548CE" w:rsidP="009B6698">
      <w:pPr>
        <w:pStyle w:val="a3"/>
        <w:jc w:val="center"/>
        <w:rPr>
          <w:color w:val="191225"/>
          <w:sz w:val="28"/>
          <w:szCs w:val="28"/>
        </w:rPr>
      </w:pPr>
      <w:r w:rsidRPr="00E92EC9">
        <w:rPr>
          <w:color w:val="191225"/>
          <w:sz w:val="28"/>
          <w:szCs w:val="28"/>
        </w:rPr>
        <w:t>Глава 5</w:t>
      </w:r>
      <w:r w:rsidRPr="00E92EC9">
        <w:rPr>
          <w:color w:val="4C495D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Особенности проведения публичных слушаний по вопросу о предоставлении разрешения на условно разрешенный вид использования</w:t>
      </w:r>
    </w:p>
    <w:p w:rsidR="00E92EC9" w:rsidRPr="00E92EC9" w:rsidRDefault="00E92EC9" w:rsidP="009B6698">
      <w:pPr>
        <w:pStyle w:val="a3"/>
        <w:jc w:val="both"/>
        <w:rPr>
          <w:color w:val="191225"/>
          <w:sz w:val="28"/>
          <w:szCs w:val="28"/>
        </w:rPr>
      </w:pPr>
    </w:p>
    <w:p w:rsidR="007548CE" w:rsidRPr="00E92EC9" w:rsidRDefault="007548CE" w:rsidP="009B6698">
      <w:pPr>
        <w:pStyle w:val="a3"/>
        <w:ind w:firstLine="709"/>
        <w:jc w:val="both"/>
        <w:rPr>
          <w:color w:val="726A73"/>
          <w:sz w:val="28"/>
          <w:szCs w:val="28"/>
        </w:rPr>
      </w:pPr>
      <w:r w:rsidRPr="00E92EC9">
        <w:rPr>
          <w:color w:val="191225"/>
          <w:sz w:val="28"/>
          <w:szCs w:val="28"/>
        </w:rPr>
        <w:t>Статья 28</w:t>
      </w:r>
      <w:r w:rsidRPr="00E92EC9">
        <w:rPr>
          <w:color w:val="726A73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Публичные слушания по вопросу предоставления разрешения на условно разрешенный вид использования проводятся с участием граждан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проживающих в пределах территориальной зоны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в границах которой расположен земельный участок или объект капитального строительства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применительно к которым запрашивается разрешение</w:t>
      </w:r>
      <w:r w:rsidRPr="00E92EC9">
        <w:rPr>
          <w:color w:val="4C495D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В случае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если условно разрешенный вид использования земельного участка или объекта капитального</w:t>
      </w:r>
      <w:r w:rsidR="00E92EC9">
        <w:rPr>
          <w:color w:val="191225"/>
          <w:sz w:val="28"/>
          <w:szCs w:val="28"/>
        </w:rPr>
        <w:t xml:space="preserve"> </w:t>
      </w:r>
      <w:r w:rsidRPr="00E92EC9">
        <w:rPr>
          <w:color w:val="191225"/>
          <w:sz w:val="28"/>
          <w:szCs w:val="28"/>
        </w:rPr>
        <w:t>строительства может оказать негативное воздействие на окружающую среду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публичные слушания проводятся с участием правообладателей земельных участков и объектов капитального строительства</w:t>
      </w:r>
      <w:r w:rsidRPr="00E92EC9">
        <w:rPr>
          <w:color w:val="726A73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подверженных риску такого негативного воздействия</w:t>
      </w:r>
      <w:r w:rsidRPr="00E92EC9">
        <w:rPr>
          <w:color w:val="726A73"/>
          <w:sz w:val="28"/>
          <w:szCs w:val="28"/>
        </w:rPr>
        <w:t xml:space="preserve">. </w:t>
      </w:r>
    </w:p>
    <w:p w:rsidR="007548CE" w:rsidRPr="00E92EC9" w:rsidRDefault="007548CE" w:rsidP="009B6698">
      <w:pPr>
        <w:pStyle w:val="a3"/>
        <w:ind w:firstLine="709"/>
        <w:jc w:val="both"/>
        <w:rPr>
          <w:color w:val="191225"/>
          <w:sz w:val="28"/>
          <w:szCs w:val="28"/>
        </w:rPr>
      </w:pPr>
      <w:r w:rsidRPr="00E92EC9">
        <w:rPr>
          <w:color w:val="191225"/>
          <w:sz w:val="28"/>
          <w:szCs w:val="28"/>
        </w:rPr>
        <w:t>Статья 29</w:t>
      </w:r>
      <w:r w:rsidRPr="00E92EC9">
        <w:rPr>
          <w:color w:val="8D6949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 </w:t>
      </w:r>
    </w:p>
    <w:p w:rsidR="007548CE" w:rsidRPr="00E92EC9" w:rsidRDefault="007548CE" w:rsidP="009B6698">
      <w:pPr>
        <w:pStyle w:val="a3"/>
        <w:ind w:firstLine="709"/>
        <w:jc w:val="both"/>
        <w:rPr>
          <w:color w:val="6B4A4E"/>
          <w:sz w:val="28"/>
          <w:szCs w:val="28"/>
        </w:rPr>
      </w:pPr>
      <w:r w:rsidRPr="00E92EC9">
        <w:rPr>
          <w:color w:val="191225"/>
          <w:sz w:val="28"/>
          <w:szCs w:val="28"/>
        </w:rPr>
        <w:t>Статья 30</w:t>
      </w:r>
      <w:r w:rsidRPr="00E92EC9">
        <w:rPr>
          <w:color w:val="4C495D"/>
          <w:sz w:val="28"/>
          <w:szCs w:val="28"/>
        </w:rPr>
        <w:t xml:space="preserve">. </w:t>
      </w:r>
      <w:r w:rsidR="009B6698">
        <w:rPr>
          <w:color w:val="191225"/>
          <w:sz w:val="28"/>
          <w:szCs w:val="28"/>
        </w:rPr>
        <w:t>Комиссия</w:t>
      </w:r>
      <w:r w:rsidRPr="00E92EC9">
        <w:rPr>
          <w:color w:val="191225"/>
          <w:sz w:val="28"/>
          <w:szCs w:val="28"/>
        </w:rPr>
        <w:t xml:space="preserve"> посредством опубликования в местных средствах массовой информации направляет сообщения о проведении публичных слушаний правообладателям земельных участков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имеющих общие границы с земельным участком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применительно к которому запрашивается разрешение на условно разрешенный вид использования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правообладателям объектов капитального строительства, расположенных на земельных участках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имеющих общие границы с земельным участком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применительно к которому запрашивается данное разрешение и правообладателям помещений, являющихся частью объекта капитального строительства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применительно к которому запрашивается данное разрешение</w:t>
      </w:r>
      <w:r w:rsidRPr="00E92EC9">
        <w:rPr>
          <w:color w:val="4C495D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Указанное сообщение содержит сведения о времени и месте проведения публичных слушаний и публикуется в срок не позднее чем</w:t>
      </w:r>
      <w:r w:rsidR="009B6698">
        <w:rPr>
          <w:color w:val="191225"/>
          <w:sz w:val="28"/>
          <w:szCs w:val="28"/>
        </w:rPr>
        <w:t>,</w:t>
      </w:r>
      <w:r w:rsidRPr="00E92EC9">
        <w:rPr>
          <w:color w:val="191225"/>
          <w:sz w:val="28"/>
          <w:szCs w:val="28"/>
        </w:rPr>
        <w:t xml:space="preserve"> через десять дней со дня поступления заявления заинтересованного лица о предоставлении разрешения на условно разрешенный вид использования в порядке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установленном для официального опубликования муниципальных правовых актов</w:t>
      </w:r>
      <w:r w:rsidRPr="00E92EC9">
        <w:rPr>
          <w:color w:val="6B4A4E"/>
          <w:sz w:val="28"/>
          <w:szCs w:val="28"/>
        </w:rPr>
        <w:t xml:space="preserve">. </w:t>
      </w:r>
    </w:p>
    <w:p w:rsidR="007548CE" w:rsidRPr="00E92EC9" w:rsidRDefault="007548CE" w:rsidP="009B6698">
      <w:pPr>
        <w:pStyle w:val="a3"/>
        <w:ind w:firstLine="709"/>
        <w:jc w:val="both"/>
        <w:rPr>
          <w:color w:val="191225"/>
          <w:sz w:val="28"/>
          <w:szCs w:val="28"/>
        </w:rPr>
      </w:pPr>
      <w:r w:rsidRPr="00E92EC9">
        <w:rPr>
          <w:color w:val="191225"/>
          <w:sz w:val="28"/>
          <w:szCs w:val="28"/>
        </w:rPr>
        <w:t>Статья 31</w:t>
      </w:r>
      <w:r w:rsidRPr="00E92EC9">
        <w:rPr>
          <w:color w:val="4C495D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 xml:space="preserve">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четырнадцать </w:t>
      </w:r>
      <w:r w:rsidRPr="00E92EC9">
        <w:rPr>
          <w:color w:val="191225"/>
          <w:sz w:val="28"/>
          <w:szCs w:val="28"/>
        </w:rPr>
        <w:lastRenderedPageBreak/>
        <w:t xml:space="preserve">календарных дней. </w:t>
      </w:r>
    </w:p>
    <w:p w:rsidR="007548CE" w:rsidRPr="00E92EC9" w:rsidRDefault="007548CE" w:rsidP="009B6698">
      <w:pPr>
        <w:pStyle w:val="a3"/>
        <w:ind w:firstLine="709"/>
        <w:jc w:val="both"/>
        <w:rPr>
          <w:color w:val="867068"/>
          <w:sz w:val="28"/>
          <w:szCs w:val="28"/>
        </w:rPr>
      </w:pPr>
      <w:r w:rsidRPr="00E92EC9">
        <w:rPr>
          <w:color w:val="191225"/>
          <w:sz w:val="28"/>
          <w:szCs w:val="28"/>
        </w:rPr>
        <w:t>Статья 32</w:t>
      </w:r>
      <w:r w:rsidRPr="00E92EC9">
        <w:rPr>
          <w:color w:val="867068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</w:t>
      </w:r>
      <w:r w:rsidRPr="00E92EC9">
        <w:rPr>
          <w:color w:val="867068"/>
          <w:sz w:val="28"/>
          <w:szCs w:val="28"/>
        </w:rPr>
        <w:t xml:space="preserve">. </w:t>
      </w:r>
    </w:p>
    <w:p w:rsidR="007548CE" w:rsidRDefault="007548CE" w:rsidP="009B6698">
      <w:pPr>
        <w:pStyle w:val="a3"/>
        <w:ind w:firstLine="709"/>
        <w:jc w:val="both"/>
        <w:rPr>
          <w:rFonts w:ascii="Arial" w:hAnsi="Arial" w:cs="Arial"/>
          <w:color w:val="4C495D"/>
          <w:sz w:val="19"/>
          <w:szCs w:val="19"/>
        </w:rPr>
      </w:pPr>
      <w:r w:rsidRPr="00E92EC9">
        <w:rPr>
          <w:color w:val="191225"/>
          <w:sz w:val="28"/>
          <w:szCs w:val="28"/>
        </w:rPr>
        <w:t>Статья 33</w:t>
      </w:r>
      <w:r w:rsidRPr="00E92EC9">
        <w:rPr>
          <w:color w:val="4C495D"/>
          <w:sz w:val="28"/>
          <w:szCs w:val="28"/>
        </w:rPr>
        <w:t xml:space="preserve">. </w:t>
      </w:r>
      <w:r w:rsidRPr="00E92EC9">
        <w:rPr>
          <w:color w:val="191225"/>
          <w:sz w:val="28"/>
          <w:szCs w:val="28"/>
        </w:rPr>
        <w:t>Заинтересованное лицо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обратившееся с заявлением о предоставлении разрешения на условно разрешенный вид использования</w:t>
      </w:r>
      <w:r w:rsidRPr="00E92EC9">
        <w:rPr>
          <w:color w:val="4C495D"/>
          <w:sz w:val="28"/>
          <w:szCs w:val="28"/>
        </w:rPr>
        <w:t xml:space="preserve">, </w:t>
      </w:r>
      <w:r w:rsidRPr="00E92EC9">
        <w:rPr>
          <w:color w:val="191225"/>
          <w:sz w:val="28"/>
          <w:szCs w:val="28"/>
        </w:rPr>
        <w:t>информирует участников публичных слушаний по существу своего обращения и отвечает на их вопросы</w:t>
      </w:r>
      <w:r w:rsidRPr="00E92EC9">
        <w:rPr>
          <w:color w:val="4C495D"/>
          <w:sz w:val="28"/>
          <w:szCs w:val="28"/>
        </w:rPr>
        <w:t>.</w:t>
      </w:r>
      <w:r>
        <w:rPr>
          <w:rFonts w:ascii="Arial" w:hAnsi="Arial" w:cs="Arial"/>
          <w:color w:val="4C495D"/>
          <w:sz w:val="19"/>
          <w:szCs w:val="19"/>
        </w:rPr>
        <w:t xml:space="preserve"> </w:t>
      </w:r>
    </w:p>
    <w:p w:rsidR="00E92EC9" w:rsidRPr="00E92EC9" w:rsidRDefault="00E92EC9" w:rsidP="009B6698">
      <w:pPr>
        <w:pStyle w:val="a3"/>
        <w:ind w:firstLine="709"/>
        <w:jc w:val="both"/>
        <w:rPr>
          <w:color w:val="6C6777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34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</w:t>
      </w:r>
      <w:r w:rsidRPr="00E92EC9">
        <w:rPr>
          <w:color w:val="6C6777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41D2F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35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Участники публичных слушаний по вопросу предоставлении разрешения на условно разрешенный вид использования вправе представить в комиссию свои предложения и замечания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касающиеся указанного вопроса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 xml:space="preserve">для включения их в протокол публичных слушаний. Участники публичных слушаний не выносят каких-либо решений по существу обсуждаемого проекта и не проводят каких-либо голосований.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41D2F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36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</w:t>
      </w:r>
      <w:r w:rsidRPr="00E92EC9">
        <w:rPr>
          <w:color w:val="6C6777"/>
          <w:sz w:val="28"/>
          <w:szCs w:val="28"/>
        </w:rPr>
        <w:t xml:space="preserve">: </w:t>
      </w:r>
      <w:r w:rsidRPr="00E92EC9">
        <w:rPr>
          <w:color w:val="241D2F"/>
          <w:sz w:val="28"/>
          <w:szCs w:val="28"/>
        </w:rPr>
        <w:t xml:space="preserve">разрешения с указанием причин принятого решения и направляет их Главе городского поселения «Забайкальское» </w:t>
      </w:r>
    </w:p>
    <w:p w:rsidR="00E92EC9" w:rsidRPr="00E92EC9" w:rsidRDefault="00E92EC9" w:rsidP="009B6698">
      <w:pPr>
        <w:pStyle w:val="a3"/>
        <w:ind w:firstLine="709"/>
        <w:jc w:val="both"/>
        <w:rPr>
          <w:color w:val="6C6777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37.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установленном для официального опубликования муниципальных правовых актов</w:t>
      </w:r>
      <w:r w:rsidRPr="00E92EC9">
        <w:rPr>
          <w:color w:val="6C6777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41D2F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38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На основании указанных рекомендаций Глава городского поселения «Забайкальское»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Указанное решение подлежит опубликованию в порядке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 xml:space="preserve">установленном официального опубликования муниципальных правовых актов.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C6777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39</w:t>
      </w:r>
      <w:r w:rsidRPr="00E92EC9">
        <w:rPr>
          <w:color w:val="89879B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Расходы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связанные с организацией и проведением публичных слушаний по вопросу предоставления разрешения на условно разрешенный вид использования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несет физическое или юридическое лицо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заинтересованное в предоставлении такого разрешения</w:t>
      </w:r>
      <w:r w:rsidRPr="00E92EC9">
        <w:rPr>
          <w:color w:val="6C6777"/>
          <w:sz w:val="28"/>
          <w:szCs w:val="28"/>
        </w:rPr>
        <w:t xml:space="preserve">. </w:t>
      </w:r>
    </w:p>
    <w:p w:rsidR="009B6698" w:rsidRDefault="009B6698" w:rsidP="00E92EC9">
      <w:pPr>
        <w:pStyle w:val="a3"/>
        <w:ind w:firstLine="709"/>
        <w:rPr>
          <w:color w:val="241D2F"/>
          <w:sz w:val="28"/>
          <w:szCs w:val="28"/>
        </w:rPr>
      </w:pPr>
    </w:p>
    <w:p w:rsidR="00E92EC9" w:rsidRDefault="00E92EC9" w:rsidP="009B6698">
      <w:pPr>
        <w:pStyle w:val="a3"/>
        <w:ind w:firstLine="709"/>
        <w:jc w:val="center"/>
        <w:rPr>
          <w:color w:val="241D2F"/>
          <w:sz w:val="28"/>
          <w:szCs w:val="28"/>
        </w:rPr>
      </w:pPr>
      <w:r w:rsidRPr="00E92EC9">
        <w:rPr>
          <w:color w:val="241D2F"/>
          <w:sz w:val="28"/>
          <w:szCs w:val="28"/>
        </w:rPr>
        <w:t>Глава 6</w:t>
      </w:r>
      <w:r w:rsidRPr="00E92EC9">
        <w:rPr>
          <w:color w:val="89879B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Особенности проведения публичных слушаний по вопросу о отклонение от предельных параметров разрешенного строительства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реконструкции объектов капитального строительства</w:t>
      </w:r>
    </w:p>
    <w:p w:rsidR="009B6698" w:rsidRPr="00E92EC9" w:rsidRDefault="009B6698" w:rsidP="00E92EC9">
      <w:pPr>
        <w:pStyle w:val="a3"/>
        <w:ind w:firstLine="709"/>
        <w:rPr>
          <w:color w:val="241D2F"/>
          <w:sz w:val="28"/>
          <w:szCs w:val="28"/>
        </w:rPr>
      </w:pPr>
    </w:p>
    <w:p w:rsidR="00E92EC9" w:rsidRPr="00E92EC9" w:rsidRDefault="00E92EC9" w:rsidP="009B6698">
      <w:pPr>
        <w:pStyle w:val="a3"/>
        <w:ind w:firstLine="709"/>
        <w:jc w:val="both"/>
        <w:rPr>
          <w:color w:val="6C6777"/>
          <w:sz w:val="28"/>
          <w:szCs w:val="28"/>
        </w:rPr>
      </w:pPr>
      <w:r w:rsidRPr="00E92EC9">
        <w:rPr>
          <w:color w:val="241D2F"/>
          <w:sz w:val="28"/>
          <w:szCs w:val="28"/>
        </w:rPr>
        <w:lastRenderedPageBreak/>
        <w:t>Статья 40.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постоянно проживающих в пределах территориальной зоны, в границах которой расположен земельный участок или объект капитального строительства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применительно к которым испрашивается разрешение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уполномоченных представителей объединений этих граждан</w:t>
      </w:r>
      <w:r w:rsidRPr="00E92EC9">
        <w:rPr>
          <w:color w:val="6C6777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9879B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41</w:t>
      </w:r>
      <w:r w:rsidRPr="00E92EC9">
        <w:rPr>
          <w:color w:val="6C6777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 проводятся комиссией по подготовке проекта правил землепользования и застройки</w:t>
      </w:r>
      <w:r w:rsidRPr="00E92EC9">
        <w:rPr>
          <w:color w:val="89879B"/>
          <w:sz w:val="28"/>
          <w:szCs w:val="28"/>
        </w:rPr>
        <w:t xml:space="preserve">. </w:t>
      </w:r>
    </w:p>
    <w:p w:rsidR="00E92EC9" w:rsidRDefault="00E92EC9" w:rsidP="009B6698">
      <w:pPr>
        <w:pStyle w:val="a3"/>
        <w:ind w:firstLine="709"/>
        <w:jc w:val="both"/>
        <w:rPr>
          <w:rFonts w:ascii="Arial" w:hAnsi="Arial" w:cs="Arial"/>
          <w:color w:val="241D2F"/>
          <w:sz w:val="19"/>
          <w:szCs w:val="19"/>
        </w:rPr>
      </w:pPr>
      <w:r w:rsidRPr="00E92EC9">
        <w:rPr>
          <w:color w:val="241D2F"/>
          <w:sz w:val="28"/>
          <w:szCs w:val="28"/>
        </w:rPr>
        <w:t>Статья 42</w:t>
      </w:r>
      <w:r w:rsidRPr="00E92EC9">
        <w:rPr>
          <w:color w:val="89879B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  <w:r>
        <w:rPr>
          <w:rFonts w:ascii="Arial" w:hAnsi="Arial" w:cs="Arial"/>
          <w:color w:val="241D2F"/>
          <w:sz w:val="19"/>
          <w:szCs w:val="19"/>
        </w:rPr>
        <w:t xml:space="preserve"> </w:t>
      </w:r>
    </w:p>
    <w:p w:rsidR="00E92EC9" w:rsidRPr="00E92EC9" w:rsidRDefault="00E92EC9" w:rsidP="009B6698">
      <w:pPr>
        <w:pStyle w:val="a3"/>
        <w:ind w:firstLine="709"/>
        <w:jc w:val="both"/>
        <w:rPr>
          <w:color w:val="ECEDF4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43. Расходы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несет физическое или юридическое лицо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заинтересованное в предоставлении такого разрешения</w:t>
      </w:r>
      <w:r w:rsidRPr="00E92EC9">
        <w:rPr>
          <w:color w:val="89879B"/>
          <w:sz w:val="28"/>
          <w:szCs w:val="28"/>
        </w:rPr>
        <w:t xml:space="preserve">. </w:t>
      </w:r>
      <w:r w:rsidRPr="00E92EC9">
        <w:rPr>
          <w:color w:val="241D2F"/>
          <w:sz w:val="28"/>
          <w:szCs w:val="28"/>
        </w:rPr>
        <w:t>Указанное лицо вносит соответствующую плату по смете составленной комиссией не позднее трех дней со дня получения указанной сметы</w:t>
      </w:r>
      <w:r w:rsidRPr="00E92EC9">
        <w:rPr>
          <w:color w:val="89879B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41D2F"/>
          <w:sz w:val="28"/>
          <w:szCs w:val="28"/>
        </w:rPr>
        <w:t>Статья 44. Комиссия посредством опубликования в местных средствах массовой информации направляет сообщение о проведении публичных слушаний их участникам, в том числе правообладателям земельных участков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имеющих общие границы с земельным участком, применительно к которому запрашивается данное разрешение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правообладателям объектов капитального строительства, расположенных на земельных участках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имеющих общие границы с земельным участком, применительно к которому запрашивается данное разрешение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41D2F"/>
          <w:sz w:val="28"/>
          <w:szCs w:val="28"/>
        </w:rPr>
        <w:t>и правообладателям помещений, являющихся частью объекта капитального строительства</w:t>
      </w:r>
      <w:r w:rsidRPr="00E92EC9">
        <w:rPr>
          <w:color w:val="6C6777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применительно к которому запрашивается данное разрешение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Указанное сообщение содержит сведения о времени и месте проведения публичных слушаний и публикуется в срок не позднее</w:t>
      </w:r>
      <w:r w:rsidR="009C71DF">
        <w:rPr>
          <w:color w:val="272032"/>
          <w:sz w:val="28"/>
          <w:szCs w:val="28"/>
        </w:rPr>
        <w:t>,</w:t>
      </w:r>
      <w:r w:rsidRPr="00E92EC9">
        <w:rPr>
          <w:color w:val="272032"/>
          <w:sz w:val="28"/>
          <w:szCs w:val="28"/>
        </w:rPr>
        <w:t xml:space="preserve">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45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Сообщение комиссии о времени и месте публичных слушаний подлежит опубликованию в порядке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установленном для официального опубликования муниципальных правовых актов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72032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46</w:t>
      </w:r>
      <w:r w:rsidRPr="00E92EC9">
        <w:rPr>
          <w:color w:val="545163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 xml:space="preserve">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E848C"/>
          <w:sz w:val="28"/>
          <w:szCs w:val="28"/>
        </w:rPr>
      </w:pPr>
      <w:r w:rsidRPr="00E92EC9">
        <w:rPr>
          <w:color w:val="272032"/>
          <w:sz w:val="28"/>
          <w:szCs w:val="28"/>
        </w:rPr>
        <w:lastRenderedPageBreak/>
        <w:t>Статья 47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Публичные слушания должны быть проведены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а заключение об их результатах опубликовано не позднее чем через месяц со дня опубликования сообщения о проведении публичных слушаний</w:t>
      </w:r>
      <w:r w:rsidRPr="00E92EC9">
        <w:rPr>
          <w:color w:val="8E848C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545163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48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</w:t>
      </w:r>
      <w:r w:rsidRPr="00E92EC9">
        <w:rPr>
          <w:color w:val="716E81"/>
          <w:sz w:val="28"/>
          <w:szCs w:val="28"/>
        </w:rPr>
        <w:t>.</w:t>
      </w:r>
      <w:r w:rsidRPr="00E92EC9">
        <w:rPr>
          <w:color w:val="545163"/>
          <w:sz w:val="28"/>
          <w:szCs w:val="28"/>
        </w:rPr>
        <w:t xml:space="preserve">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49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Заинтересованное лицо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обратившееся с заявлением о предоставлении разрешения на отклонение от предельных параметров разрешенного строительства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информирует участников публичных слушаний по существу своего обращения и отвечает на их вопросы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72032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50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 xml:space="preserve">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51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Участники публичных слушаний вправе представить в комиссию свои предложения и замечания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касающиеся рассматриваемого вопроса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для включения их в протокол публичных слушаний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Участники публичных слушаний не выносят каких-либо решений по существу обсуждаемого проекта и не проводят каких-либо голосований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E848C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52</w:t>
      </w:r>
      <w:r w:rsidRPr="00E92EC9">
        <w:rPr>
          <w:color w:val="545163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После завершения публичных слушаний комиссия оформляет протокол публичных слушаний и составля</w:t>
      </w:r>
      <w:r w:rsidRPr="00E92EC9">
        <w:rPr>
          <w:color w:val="08011C"/>
          <w:sz w:val="28"/>
          <w:szCs w:val="28"/>
        </w:rPr>
        <w:t>е</w:t>
      </w:r>
      <w:r w:rsidRPr="00E92EC9">
        <w:rPr>
          <w:color w:val="272032"/>
          <w:sz w:val="28"/>
          <w:szCs w:val="28"/>
        </w:rPr>
        <w:t xml:space="preserve">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или об отказе в предоставлении такого разрешения с указанием причин принятого решения и направляет их Главе городского поселения «Забайкальское» </w:t>
      </w:r>
      <w:r w:rsidRPr="00E92EC9">
        <w:rPr>
          <w:color w:val="8E848C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E848C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53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Заключение о результатах публичных слушаний подлежит опубликованию в порядке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установленном для официального опубликования муниципальных правовых актов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не позднее десяти дней со дня проведения публичных слушаний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54</w:t>
      </w:r>
      <w:r w:rsidRPr="00E92EC9">
        <w:rPr>
          <w:color w:val="545163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Глава городского поселения «Забайкальское»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716E81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55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</w:t>
      </w:r>
      <w:r w:rsidRPr="00E92EC9">
        <w:rPr>
          <w:color w:val="545163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реконструкции объектов капитального строительства или об отказе в предоставлении такого разрешения</w:t>
      </w:r>
      <w:r w:rsidRPr="00E92EC9">
        <w:rPr>
          <w:color w:val="716E81"/>
          <w:sz w:val="28"/>
          <w:szCs w:val="28"/>
        </w:rPr>
        <w:t xml:space="preserve">. </w:t>
      </w:r>
    </w:p>
    <w:p w:rsidR="00E92EC9" w:rsidRDefault="00E92EC9" w:rsidP="00E92EC9">
      <w:pPr>
        <w:pStyle w:val="a3"/>
        <w:ind w:firstLine="709"/>
        <w:jc w:val="center"/>
        <w:rPr>
          <w:color w:val="272032"/>
          <w:sz w:val="28"/>
          <w:szCs w:val="28"/>
        </w:rPr>
      </w:pPr>
    </w:p>
    <w:p w:rsidR="00E92EC9" w:rsidRDefault="00E92EC9" w:rsidP="00E92EC9">
      <w:pPr>
        <w:pStyle w:val="a3"/>
        <w:ind w:firstLine="709"/>
        <w:jc w:val="center"/>
        <w:rPr>
          <w:color w:val="272032"/>
          <w:sz w:val="28"/>
          <w:szCs w:val="28"/>
        </w:rPr>
      </w:pPr>
      <w:r w:rsidRPr="00E92EC9">
        <w:rPr>
          <w:color w:val="272032"/>
          <w:sz w:val="28"/>
          <w:szCs w:val="28"/>
        </w:rPr>
        <w:t>Глава 7</w:t>
      </w:r>
      <w:r w:rsidRPr="00E92EC9">
        <w:rPr>
          <w:color w:val="716E81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Особенности проведения публичных слушаний по проектам планировки территории и межевания территории</w:t>
      </w:r>
    </w:p>
    <w:p w:rsidR="00E92EC9" w:rsidRPr="00E92EC9" w:rsidRDefault="00E92EC9" w:rsidP="00E92EC9">
      <w:pPr>
        <w:pStyle w:val="a3"/>
        <w:ind w:firstLine="709"/>
        <w:jc w:val="center"/>
        <w:rPr>
          <w:color w:val="272032"/>
          <w:sz w:val="28"/>
          <w:szCs w:val="28"/>
        </w:rPr>
      </w:pPr>
    </w:p>
    <w:p w:rsidR="00E92EC9" w:rsidRPr="00E92EC9" w:rsidRDefault="00E92EC9" w:rsidP="009B6698">
      <w:pPr>
        <w:pStyle w:val="a3"/>
        <w:ind w:firstLine="709"/>
        <w:jc w:val="both"/>
        <w:rPr>
          <w:color w:val="7A6767"/>
          <w:sz w:val="28"/>
          <w:szCs w:val="28"/>
        </w:rPr>
      </w:pPr>
      <w:r w:rsidRPr="00E92EC9">
        <w:rPr>
          <w:color w:val="272032"/>
          <w:sz w:val="28"/>
          <w:szCs w:val="28"/>
        </w:rPr>
        <w:lastRenderedPageBreak/>
        <w:t>Статья 56</w:t>
      </w:r>
      <w:r w:rsidRPr="00E92EC9">
        <w:rPr>
          <w:color w:val="8E848C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Проекты планировки территории и проекты межевания территории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подготовленные в составе документации по планировке территории на основании решения Главе городского поселения «Забайкальское</w:t>
      </w:r>
      <w:r w:rsidRPr="00E92EC9">
        <w:rPr>
          <w:color w:val="545163"/>
          <w:sz w:val="28"/>
          <w:szCs w:val="28"/>
        </w:rPr>
        <w:t>»</w:t>
      </w:r>
      <w:r w:rsidRPr="00E92EC9">
        <w:rPr>
          <w:color w:val="716E81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до их утверждения подлежат обязательному рассмотрению на публичных слушаниях</w:t>
      </w:r>
      <w:r w:rsidRPr="00E92EC9">
        <w:rPr>
          <w:color w:val="7A6767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9808B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57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Публичные слушания по проекту планировки территории и проекту межевания территории проводятся с участием граждан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проживающих на территории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применительно к которой осуществляется подготовка проекта ее планировки и проекта ее межевания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правообладателей земельных участков и объектов капитального строительства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расположенных на указанной территории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лиц</w:t>
      </w:r>
      <w:r w:rsidRPr="00E92EC9">
        <w:rPr>
          <w:color w:val="89808B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законные интересы которых могут быть нарушены в связи с реализацией таких проектов</w:t>
      </w:r>
      <w:r w:rsidRPr="00E92EC9">
        <w:rPr>
          <w:color w:val="89808B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58</w:t>
      </w:r>
      <w:r w:rsidRPr="00E92EC9">
        <w:rPr>
          <w:color w:val="89808B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 xml:space="preserve">Глава городского поселения </w:t>
      </w:r>
      <w:r w:rsidRPr="00E92EC9">
        <w:rPr>
          <w:color w:val="645F70"/>
          <w:sz w:val="28"/>
          <w:szCs w:val="28"/>
        </w:rPr>
        <w:t>«</w:t>
      </w:r>
      <w:r w:rsidRPr="00E92EC9">
        <w:rPr>
          <w:color w:val="272032"/>
          <w:sz w:val="28"/>
          <w:szCs w:val="28"/>
        </w:rPr>
        <w:t>Забайкальское» при получении проекта планировки и проекта межевания территории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прошедшего соответствующую проверку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принимает решение о проведении публичных слушаний по такому проекту в срок не позднее</w:t>
      </w:r>
      <w:r w:rsidRPr="00E92EC9">
        <w:rPr>
          <w:color w:val="89808B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чем десять дней со дня получения проекта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Данным решением устанавливается время и место проведения публичных слушаний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определяется орган местного самоуправления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уполномоченный на проведение публичных слушаний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а также определяется состав участников публичных слушаний, подлежащих оповещению об их проведении. Решение Главы городского поселения «Забайкальское» о проведении публичных слушаний подлежит опубликованию в порядке, установленном для официального опубликования муниципальных правовых актов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59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Публичные слушания должны быть проведены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а заключение об их результатах опубликовано не ранее чем через месяц и не позднее чем через два месяца со дня опубликования решения о проведении публичных слушаний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60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Прибывшие на публичные слушания участники подлежат регистрации органом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уполномоченным на проведение публичных слушаний с указанием места их постоянного проживания на основании паспортных данных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61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В месте проведения публичных слушаний для общего обозрения должны демонстрироваться материалы проекта планировки и проекта межевания территории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62</w:t>
      </w:r>
      <w:r w:rsidRPr="00E92EC9">
        <w:rPr>
          <w:color w:val="89808B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Представитель органа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уполномоченного на проведение публичных слушаний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информирует участников публичных слушаний о содержании обсуждаемого проекта и отвечает на их вопросы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272032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63</w:t>
      </w:r>
      <w:r w:rsidRPr="00E92EC9">
        <w:rPr>
          <w:color w:val="89808B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 xml:space="preserve">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 </w:t>
      </w:r>
    </w:p>
    <w:p w:rsidR="00E92EC9" w:rsidRPr="00E92EC9" w:rsidRDefault="00E92EC9" w:rsidP="009B6698">
      <w:pPr>
        <w:pStyle w:val="a3"/>
        <w:ind w:firstLine="709"/>
        <w:jc w:val="both"/>
        <w:rPr>
          <w:color w:val="89808B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64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Участники публичных слушаний вправе представить в орган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уполномоченный на проведение публичных слушаний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 xml:space="preserve">свои </w:t>
      </w:r>
      <w:r w:rsidRPr="00E92EC9">
        <w:rPr>
          <w:color w:val="272032"/>
          <w:sz w:val="28"/>
          <w:szCs w:val="28"/>
        </w:rPr>
        <w:lastRenderedPageBreak/>
        <w:t>предложения и замечания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касающиеся рассматриваемого проекта планировки и межевания территории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для включения их в протокол публичных слушаний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Участники публичных слушаний не выносят каких-либо решений по существу обсуждаемого проекта и не проводят каких-либо голосований</w:t>
      </w:r>
      <w:r w:rsidRPr="00E92EC9">
        <w:rPr>
          <w:color w:val="89808B"/>
          <w:sz w:val="28"/>
          <w:szCs w:val="28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D4D3DB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65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После завершения публичных слушаний орган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уполномоченный на их проведение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оформляет протокол публичных слушаний и составляет заключение о результатах публичных слушаний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D4D3DB"/>
          <w:sz w:val="28"/>
          <w:szCs w:val="28"/>
        </w:rPr>
        <w:t xml:space="preserve">• </w:t>
      </w:r>
    </w:p>
    <w:p w:rsidR="00E92EC9" w:rsidRPr="00E92EC9" w:rsidRDefault="00E92EC9" w:rsidP="009B6698">
      <w:pPr>
        <w:pStyle w:val="a3"/>
        <w:ind w:firstLine="709"/>
        <w:jc w:val="both"/>
        <w:rPr>
          <w:color w:val="645F70"/>
          <w:sz w:val="28"/>
          <w:szCs w:val="28"/>
        </w:rPr>
      </w:pPr>
      <w:r w:rsidRPr="00E92EC9">
        <w:rPr>
          <w:color w:val="272032"/>
          <w:sz w:val="28"/>
          <w:szCs w:val="28"/>
        </w:rPr>
        <w:t>Статья 66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Заключение о результатах публичных слушаний подлежит опубликованию в порядке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установленном для официального опубликования муниципальных правовых актов, не позднее десяти дней со дня проведения публичных слушаний</w:t>
      </w:r>
      <w:r w:rsidRPr="00E92EC9">
        <w:rPr>
          <w:color w:val="645F70"/>
          <w:sz w:val="28"/>
          <w:szCs w:val="28"/>
        </w:rPr>
        <w:t xml:space="preserve">. </w:t>
      </w:r>
    </w:p>
    <w:p w:rsidR="00E92EC9" w:rsidRDefault="00E92EC9" w:rsidP="009B6698">
      <w:pPr>
        <w:pStyle w:val="a3"/>
        <w:ind w:firstLine="709"/>
        <w:jc w:val="both"/>
        <w:rPr>
          <w:rFonts w:ascii="Arial" w:hAnsi="Arial" w:cs="Arial"/>
          <w:color w:val="A4A3B4"/>
          <w:sz w:val="19"/>
          <w:szCs w:val="19"/>
        </w:rPr>
      </w:pPr>
      <w:r w:rsidRPr="00E92EC9">
        <w:rPr>
          <w:color w:val="272032"/>
          <w:sz w:val="28"/>
          <w:szCs w:val="28"/>
        </w:rPr>
        <w:t>Статья 67</w:t>
      </w:r>
      <w:r w:rsidRPr="00E92EC9">
        <w:rPr>
          <w:color w:val="645F70"/>
          <w:sz w:val="28"/>
          <w:szCs w:val="28"/>
        </w:rPr>
        <w:t xml:space="preserve">. </w:t>
      </w:r>
      <w:r w:rsidRPr="00E92EC9">
        <w:rPr>
          <w:color w:val="272032"/>
          <w:sz w:val="28"/>
          <w:szCs w:val="28"/>
        </w:rPr>
        <w:t>Орган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уполномоченный на проведение публичных слушаний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направляет Главе городского поселения «Забайкальское» подготовленную документацию по планировке территории</w:t>
      </w:r>
      <w:r w:rsidRPr="00E92EC9">
        <w:rPr>
          <w:color w:val="645F70"/>
          <w:sz w:val="28"/>
          <w:szCs w:val="28"/>
        </w:rPr>
        <w:t xml:space="preserve">, </w:t>
      </w:r>
      <w:r w:rsidRPr="00E92EC9">
        <w:rPr>
          <w:color w:val="272032"/>
          <w:sz w:val="28"/>
          <w:szCs w:val="28"/>
        </w:rPr>
        <w:t>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</w:t>
      </w:r>
      <w:r>
        <w:rPr>
          <w:rFonts w:ascii="Arial" w:hAnsi="Arial" w:cs="Arial"/>
          <w:color w:val="A4A3B4"/>
          <w:sz w:val="19"/>
          <w:szCs w:val="19"/>
        </w:rPr>
        <w:t xml:space="preserve">. </w:t>
      </w:r>
    </w:p>
    <w:p w:rsidR="00E92EC9" w:rsidRPr="00E92EC9" w:rsidRDefault="00E92EC9" w:rsidP="009B6698">
      <w:pPr>
        <w:pStyle w:val="a3"/>
        <w:ind w:firstLine="709"/>
        <w:jc w:val="both"/>
        <w:rPr>
          <w:color w:val="6C6777"/>
          <w:sz w:val="28"/>
          <w:szCs w:val="28"/>
        </w:rPr>
      </w:pPr>
    </w:p>
    <w:sectPr w:rsidR="00E92EC9" w:rsidRPr="00E92EC9" w:rsidSect="007548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3D" w:rsidRDefault="00374D3D" w:rsidP="007548CE">
      <w:pPr>
        <w:spacing w:after="0" w:line="240" w:lineRule="auto"/>
      </w:pPr>
      <w:r>
        <w:separator/>
      </w:r>
    </w:p>
  </w:endnote>
  <w:endnote w:type="continuationSeparator" w:id="1">
    <w:p w:rsidR="00374D3D" w:rsidRDefault="00374D3D" w:rsidP="0075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3D" w:rsidRDefault="00374D3D" w:rsidP="007548CE">
      <w:pPr>
        <w:spacing w:after="0" w:line="240" w:lineRule="auto"/>
      </w:pPr>
      <w:r>
        <w:separator/>
      </w:r>
    </w:p>
  </w:footnote>
  <w:footnote w:type="continuationSeparator" w:id="1">
    <w:p w:rsidR="00374D3D" w:rsidRDefault="00374D3D" w:rsidP="0075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111E"/>
    <w:multiLevelType w:val="hybridMultilevel"/>
    <w:tmpl w:val="6C849B34"/>
    <w:lvl w:ilvl="0" w:tplc="FA4CC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8CE"/>
    <w:rsid w:val="000013A5"/>
    <w:rsid w:val="0000183B"/>
    <w:rsid w:val="00002D19"/>
    <w:rsid w:val="00004D57"/>
    <w:rsid w:val="00004D7B"/>
    <w:rsid w:val="00004EEA"/>
    <w:rsid w:val="0000542C"/>
    <w:rsid w:val="00006F6C"/>
    <w:rsid w:val="00007802"/>
    <w:rsid w:val="000115AF"/>
    <w:rsid w:val="000131BC"/>
    <w:rsid w:val="00013426"/>
    <w:rsid w:val="00013923"/>
    <w:rsid w:val="00013AAB"/>
    <w:rsid w:val="00014E7A"/>
    <w:rsid w:val="0001510E"/>
    <w:rsid w:val="0001551E"/>
    <w:rsid w:val="00015935"/>
    <w:rsid w:val="000159A2"/>
    <w:rsid w:val="00016078"/>
    <w:rsid w:val="00016A9D"/>
    <w:rsid w:val="00017256"/>
    <w:rsid w:val="00017744"/>
    <w:rsid w:val="00017F47"/>
    <w:rsid w:val="00020EAE"/>
    <w:rsid w:val="00021D80"/>
    <w:rsid w:val="00022298"/>
    <w:rsid w:val="00023A36"/>
    <w:rsid w:val="000245B5"/>
    <w:rsid w:val="000249F8"/>
    <w:rsid w:val="00025217"/>
    <w:rsid w:val="00025339"/>
    <w:rsid w:val="00025675"/>
    <w:rsid w:val="0002583F"/>
    <w:rsid w:val="00025BA9"/>
    <w:rsid w:val="00025CA8"/>
    <w:rsid w:val="00025CB9"/>
    <w:rsid w:val="0002623E"/>
    <w:rsid w:val="0002701E"/>
    <w:rsid w:val="000274FD"/>
    <w:rsid w:val="00027663"/>
    <w:rsid w:val="00030075"/>
    <w:rsid w:val="000323B9"/>
    <w:rsid w:val="0003282B"/>
    <w:rsid w:val="00032F16"/>
    <w:rsid w:val="0003336D"/>
    <w:rsid w:val="0003448A"/>
    <w:rsid w:val="00034BE4"/>
    <w:rsid w:val="00034D6F"/>
    <w:rsid w:val="00035781"/>
    <w:rsid w:val="0004153A"/>
    <w:rsid w:val="00044203"/>
    <w:rsid w:val="00044ECD"/>
    <w:rsid w:val="00045226"/>
    <w:rsid w:val="000459A5"/>
    <w:rsid w:val="00045AF3"/>
    <w:rsid w:val="00045ED6"/>
    <w:rsid w:val="00045FF9"/>
    <w:rsid w:val="0004657D"/>
    <w:rsid w:val="00046CD0"/>
    <w:rsid w:val="00046FA0"/>
    <w:rsid w:val="000471A0"/>
    <w:rsid w:val="00047281"/>
    <w:rsid w:val="00047E1D"/>
    <w:rsid w:val="00050068"/>
    <w:rsid w:val="00050109"/>
    <w:rsid w:val="00050D91"/>
    <w:rsid w:val="00051336"/>
    <w:rsid w:val="00051BBC"/>
    <w:rsid w:val="000537CB"/>
    <w:rsid w:val="000537D5"/>
    <w:rsid w:val="000540A2"/>
    <w:rsid w:val="00054D5D"/>
    <w:rsid w:val="000551E1"/>
    <w:rsid w:val="00055EC3"/>
    <w:rsid w:val="000571CE"/>
    <w:rsid w:val="00057FB4"/>
    <w:rsid w:val="00061249"/>
    <w:rsid w:val="000621E3"/>
    <w:rsid w:val="0006366D"/>
    <w:rsid w:val="0006369F"/>
    <w:rsid w:val="00063A26"/>
    <w:rsid w:val="000641A9"/>
    <w:rsid w:val="000644B7"/>
    <w:rsid w:val="00064648"/>
    <w:rsid w:val="00066ADB"/>
    <w:rsid w:val="00067295"/>
    <w:rsid w:val="00067BA5"/>
    <w:rsid w:val="000704B5"/>
    <w:rsid w:val="00071805"/>
    <w:rsid w:val="00071A84"/>
    <w:rsid w:val="00072746"/>
    <w:rsid w:val="00072F84"/>
    <w:rsid w:val="00073792"/>
    <w:rsid w:val="00073A40"/>
    <w:rsid w:val="00073BA0"/>
    <w:rsid w:val="00073DF2"/>
    <w:rsid w:val="0007487B"/>
    <w:rsid w:val="000757D8"/>
    <w:rsid w:val="0008006E"/>
    <w:rsid w:val="00080AE7"/>
    <w:rsid w:val="00081024"/>
    <w:rsid w:val="00081672"/>
    <w:rsid w:val="000822D8"/>
    <w:rsid w:val="00083570"/>
    <w:rsid w:val="000837AD"/>
    <w:rsid w:val="00083AB0"/>
    <w:rsid w:val="00083FFE"/>
    <w:rsid w:val="0008478E"/>
    <w:rsid w:val="0008478F"/>
    <w:rsid w:val="00084EBB"/>
    <w:rsid w:val="000857FB"/>
    <w:rsid w:val="00085BF6"/>
    <w:rsid w:val="000865D6"/>
    <w:rsid w:val="00086686"/>
    <w:rsid w:val="0008691B"/>
    <w:rsid w:val="000869E8"/>
    <w:rsid w:val="00086BEB"/>
    <w:rsid w:val="0008742B"/>
    <w:rsid w:val="000876B6"/>
    <w:rsid w:val="00087E72"/>
    <w:rsid w:val="00090A0F"/>
    <w:rsid w:val="00090F67"/>
    <w:rsid w:val="000917A5"/>
    <w:rsid w:val="00091A23"/>
    <w:rsid w:val="00092D57"/>
    <w:rsid w:val="00093473"/>
    <w:rsid w:val="00094011"/>
    <w:rsid w:val="000952AA"/>
    <w:rsid w:val="000974C9"/>
    <w:rsid w:val="0009751E"/>
    <w:rsid w:val="00097FF4"/>
    <w:rsid w:val="000A0592"/>
    <w:rsid w:val="000A1F59"/>
    <w:rsid w:val="000A210C"/>
    <w:rsid w:val="000A275C"/>
    <w:rsid w:val="000A31C2"/>
    <w:rsid w:val="000A6FC1"/>
    <w:rsid w:val="000A6FE7"/>
    <w:rsid w:val="000A772D"/>
    <w:rsid w:val="000B048D"/>
    <w:rsid w:val="000B1F08"/>
    <w:rsid w:val="000B21F3"/>
    <w:rsid w:val="000B2742"/>
    <w:rsid w:val="000B3262"/>
    <w:rsid w:val="000B34AD"/>
    <w:rsid w:val="000B437D"/>
    <w:rsid w:val="000B4D56"/>
    <w:rsid w:val="000B4F12"/>
    <w:rsid w:val="000B5036"/>
    <w:rsid w:val="000B5BBD"/>
    <w:rsid w:val="000B635E"/>
    <w:rsid w:val="000C0828"/>
    <w:rsid w:val="000C1059"/>
    <w:rsid w:val="000C1793"/>
    <w:rsid w:val="000C2009"/>
    <w:rsid w:val="000C2120"/>
    <w:rsid w:val="000C3523"/>
    <w:rsid w:val="000C45D4"/>
    <w:rsid w:val="000C466D"/>
    <w:rsid w:val="000C5520"/>
    <w:rsid w:val="000C59E9"/>
    <w:rsid w:val="000C60E1"/>
    <w:rsid w:val="000C6567"/>
    <w:rsid w:val="000C69E3"/>
    <w:rsid w:val="000C78DC"/>
    <w:rsid w:val="000C7B08"/>
    <w:rsid w:val="000D0320"/>
    <w:rsid w:val="000D0DB6"/>
    <w:rsid w:val="000D1377"/>
    <w:rsid w:val="000D20A3"/>
    <w:rsid w:val="000D25CF"/>
    <w:rsid w:val="000D2738"/>
    <w:rsid w:val="000D282F"/>
    <w:rsid w:val="000D301E"/>
    <w:rsid w:val="000D4317"/>
    <w:rsid w:val="000D5001"/>
    <w:rsid w:val="000D574C"/>
    <w:rsid w:val="000D5D08"/>
    <w:rsid w:val="000D6BE0"/>
    <w:rsid w:val="000D70B3"/>
    <w:rsid w:val="000D70CF"/>
    <w:rsid w:val="000D73FD"/>
    <w:rsid w:val="000D7662"/>
    <w:rsid w:val="000D7EF7"/>
    <w:rsid w:val="000E22D2"/>
    <w:rsid w:val="000E264C"/>
    <w:rsid w:val="000E26A9"/>
    <w:rsid w:val="000E2730"/>
    <w:rsid w:val="000E2FB3"/>
    <w:rsid w:val="000E304A"/>
    <w:rsid w:val="000E3410"/>
    <w:rsid w:val="000E3A48"/>
    <w:rsid w:val="000E3BDF"/>
    <w:rsid w:val="000E41EB"/>
    <w:rsid w:val="000E4357"/>
    <w:rsid w:val="000E4697"/>
    <w:rsid w:val="000E47AA"/>
    <w:rsid w:val="000E5E74"/>
    <w:rsid w:val="000E63A3"/>
    <w:rsid w:val="000E6B7E"/>
    <w:rsid w:val="000E6D8D"/>
    <w:rsid w:val="000E747C"/>
    <w:rsid w:val="000E74D1"/>
    <w:rsid w:val="000E7E9C"/>
    <w:rsid w:val="000F14AC"/>
    <w:rsid w:val="000F1F5A"/>
    <w:rsid w:val="000F27B8"/>
    <w:rsid w:val="000F2B7F"/>
    <w:rsid w:val="000F2CBE"/>
    <w:rsid w:val="000F44EF"/>
    <w:rsid w:val="000F4D71"/>
    <w:rsid w:val="000F5218"/>
    <w:rsid w:val="000F5693"/>
    <w:rsid w:val="000F592E"/>
    <w:rsid w:val="000F5ED1"/>
    <w:rsid w:val="000F6233"/>
    <w:rsid w:val="000F7274"/>
    <w:rsid w:val="000F73BD"/>
    <w:rsid w:val="000F740A"/>
    <w:rsid w:val="000F7DB1"/>
    <w:rsid w:val="00101BB9"/>
    <w:rsid w:val="0010297A"/>
    <w:rsid w:val="00104B57"/>
    <w:rsid w:val="00104CA0"/>
    <w:rsid w:val="00105925"/>
    <w:rsid w:val="0010730E"/>
    <w:rsid w:val="0011035A"/>
    <w:rsid w:val="0011118B"/>
    <w:rsid w:val="00111787"/>
    <w:rsid w:val="00113622"/>
    <w:rsid w:val="001139AA"/>
    <w:rsid w:val="00113EF8"/>
    <w:rsid w:val="001141CB"/>
    <w:rsid w:val="00114B20"/>
    <w:rsid w:val="00114D33"/>
    <w:rsid w:val="00114FE2"/>
    <w:rsid w:val="001179C0"/>
    <w:rsid w:val="00117E29"/>
    <w:rsid w:val="00117F7F"/>
    <w:rsid w:val="001225F8"/>
    <w:rsid w:val="001226F3"/>
    <w:rsid w:val="0012340F"/>
    <w:rsid w:val="0012382E"/>
    <w:rsid w:val="00123B85"/>
    <w:rsid w:val="001248BF"/>
    <w:rsid w:val="00124D08"/>
    <w:rsid w:val="00125F85"/>
    <w:rsid w:val="00126478"/>
    <w:rsid w:val="00127D30"/>
    <w:rsid w:val="00127FFD"/>
    <w:rsid w:val="001305EB"/>
    <w:rsid w:val="00130A07"/>
    <w:rsid w:val="001315D2"/>
    <w:rsid w:val="001315F5"/>
    <w:rsid w:val="00132CB9"/>
    <w:rsid w:val="00134618"/>
    <w:rsid w:val="00134B9C"/>
    <w:rsid w:val="0013508C"/>
    <w:rsid w:val="00135110"/>
    <w:rsid w:val="0013557B"/>
    <w:rsid w:val="00135B1C"/>
    <w:rsid w:val="0013669C"/>
    <w:rsid w:val="0013678E"/>
    <w:rsid w:val="00136C64"/>
    <w:rsid w:val="00136FF4"/>
    <w:rsid w:val="0014039D"/>
    <w:rsid w:val="00140428"/>
    <w:rsid w:val="00140D67"/>
    <w:rsid w:val="00140E09"/>
    <w:rsid w:val="001418C3"/>
    <w:rsid w:val="00142676"/>
    <w:rsid w:val="001434DB"/>
    <w:rsid w:val="00145073"/>
    <w:rsid w:val="00145A99"/>
    <w:rsid w:val="001463E8"/>
    <w:rsid w:val="0014769D"/>
    <w:rsid w:val="00147E92"/>
    <w:rsid w:val="001507A4"/>
    <w:rsid w:val="001513B6"/>
    <w:rsid w:val="00151508"/>
    <w:rsid w:val="00152FD9"/>
    <w:rsid w:val="00154D4C"/>
    <w:rsid w:val="00156223"/>
    <w:rsid w:val="0015651F"/>
    <w:rsid w:val="00156A5C"/>
    <w:rsid w:val="00157C30"/>
    <w:rsid w:val="00160B66"/>
    <w:rsid w:val="00160FD1"/>
    <w:rsid w:val="00161174"/>
    <w:rsid w:val="001612B3"/>
    <w:rsid w:val="00161303"/>
    <w:rsid w:val="00161D5B"/>
    <w:rsid w:val="0016392F"/>
    <w:rsid w:val="0016417E"/>
    <w:rsid w:val="00164467"/>
    <w:rsid w:val="00164A98"/>
    <w:rsid w:val="00164EFE"/>
    <w:rsid w:val="00164F63"/>
    <w:rsid w:val="00165097"/>
    <w:rsid w:val="0016517C"/>
    <w:rsid w:val="00165394"/>
    <w:rsid w:val="0016544B"/>
    <w:rsid w:val="001658A5"/>
    <w:rsid w:val="00165AD8"/>
    <w:rsid w:val="00166C9D"/>
    <w:rsid w:val="00167060"/>
    <w:rsid w:val="00170329"/>
    <w:rsid w:val="001708F6"/>
    <w:rsid w:val="001721D2"/>
    <w:rsid w:val="00173811"/>
    <w:rsid w:val="00174576"/>
    <w:rsid w:val="00175FF7"/>
    <w:rsid w:val="00176151"/>
    <w:rsid w:val="001767AD"/>
    <w:rsid w:val="00177AC9"/>
    <w:rsid w:val="00177D20"/>
    <w:rsid w:val="001807CC"/>
    <w:rsid w:val="00180B0C"/>
    <w:rsid w:val="001814EA"/>
    <w:rsid w:val="00181F4A"/>
    <w:rsid w:val="00182FB9"/>
    <w:rsid w:val="001830C7"/>
    <w:rsid w:val="00183BE9"/>
    <w:rsid w:val="001840DC"/>
    <w:rsid w:val="00184AB6"/>
    <w:rsid w:val="00184C80"/>
    <w:rsid w:val="0018597B"/>
    <w:rsid w:val="00185C18"/>
    <w:rsid w:val="00185E1E"/>
    <w:rsid w:val="00186B4A"/>
    <w:rsid w:val="00187ED9"/>
    <w:rsid w:val="001901D3"/>
    <w:rsid w:val="00190874"/>
    <w:rsid w:val="00190F04"/>
    <w:rsid w:val="001913F8"/>
    <w:rsid w:val="001914F0"/>
    <w:rsid w:val="00191C5A"/>
    <w:rsid w:val="00192A60"/>
    <w:rsid w:val="001931AA"/>
    <w:rsid w:val="0019400D"/>
    <w:rsid w:val="001940FB"/>
    <w:rsid w:val="0019512D"/>
    <w:rsid w:val="00195B20"/>
    <w:rsid w:val="001968FD"/>
    <w:rsid w:val="00196FE9"/>
    <w:rsid w:val="001A068A"/>
    <w:rsid w:val="001A06AF"/>
    <w:rsid w:val="001A1210"/>
    <w:rsid w:val="001A1B76"/>
    <w:rsid w:val="001A1FDD"/>
    <w:rsid w:val="001A22B7"/>
    <w:rsid w:val="001A329D"/>
    <w:rsid w:val="001A4A11"/>
    <w:rsid w:val="001A4A14"/>
    <w:rsid w:val="001A4CF1"/>
    <w:rsid w:val="001A5202"/>
    <w:rsid w:val="001A69A0"/>
    <w:rsid w:val="001A6E85"/>
    <w:rsid w:val="001A6F25"/>
    <w:rsid w:val="001B066E"/>
    <w:rsid w:val="001B197D"/>
    <w:rsid w:val="001B206C"/>
    <w:rsid w:val="001B2A45"/>
    <w:rsid w:val="001B2D0E"/>
    <w:rsid w:val="001B2FD4"/>
    <w:rsid w:val="001B350D"/>
    <w:rsid w:val="001B3FFF"/>
    <w:rsid w:val="001B5E75"/>
    <w:rsid w:val="001B5EA3"/>
    <w:rsid w:val="001B6613"/>
    <w:rsid w:val="001B7488"/>
    <w:rsid w:val="001B76CF"/>
    <w:rsid w:val="001B7B51"/>
    <w:rsid w:val="001B7C16"/>
    <w:rsid w:val="001B7EC8"/>
    <w:rsid w:val="001C01D4"/>
    <w:rsid w:val="001C03E6"/>
    <w:rsid w:val="001C0ED2"/>
    <w:rsid w:val="001C29E1"/>
    <w:rsid w:val="001C3020"/>
    <w:rsid w:val="001C348F"/>
    <w:rsid w:val="001C389C"/>
    <w:rsid w:val="001C3FB9"/>
    <w:rsid w:val="001C4F1A"/>
    <w:rsid w:val="001C4FED"/>
    <w:rsid w:val="001C61E6"/>
    <w:rsid w:val="001C6DCB"/>
    <w:rsid w:val="001C76DD"/>
    <w:rsid w:val="001D03B5"/>
    <w:rsid w:val="001D0412"/>
    <w:rsid w:val="001D0A2B"/>
    <w:rsid w:val="001D1560"/>
    <w:rsid w:val="001D1FC1"/>
    <w:rsid w:val="001D2305"/>
    <w:rsid w:val="001D49FD"/>
    <w:rsid w:val="001D4AAC"/>
    <w:rsid w:val="001D63D7"/>
    <w:rsid w:val="001D63DE"/>
    <w:rsid w:val="001D66DC"/>
    <w:rsid w:val="001D6759"/>
    <w:rsid w:val="001D69D1"/>
    <w:rsid w:val="001D69D9"/>
    <w:rsid w:val="001D78E4"/>
    <w:rsid w:val="001D796B"/>
    <w:rsid w:val="001E0582"/>
    <w:rsid w:val="001E0E1A"/>
    <w:rsid w:val="001E191A"/>
    <w:rsid w:val="001E2AF4"/>
    <w:rsid w:val="001E3A6A"/>
    <w:rsid w:val="001E4731"/>
    <w:rsid w:val="001E4799"/>
    <w:rsid w:val="001E53A4"/>
    <w:rsid w:val="001E64DB"/>
    <w:rsid w:val="001E7FDF"/>
    <w:rsid w:val="001F16D2"/>
    <w:rsid w:val="001F44BF"/>
    <w:rsid w:val="001F4757"/>
    <w:rsid w:val="001F4AE8"/>
    <w:rsid w:val="001F5324"/>
    <w:rsid w:val="001F5893"/>
    <w:rsid w:val="001F7173"/>
    <w:rsid w:val="001F729E"/>
    <w:rsid w:val="001F75C2"/>
    <w:rsid w:val="001F7779"/>
    <w:rsid w:val="001F7ADF"/>
    <w:rsid w:val="00200A3E"/>
    <w:rsid w:val="0020269E"/>
    <w:rsid w:val="00202DCC"/>
    <w:rsid w:val="00202FCD"/>
    <w:rsid w:val="00203320"/>
    <w:rsid w:val="00203FB1"/>
    <w:rsid w:val="0020433B"/>
    <w:rsid w:val="0020525B"/>
    <w:rsid w:val="002055E0"/>
    <w:rsid w:val="00206258"/>
    <w:rsid w:val="00206DDD"/>
    <w:rsid w:val="00207447"/>
    <w:rsid w:val="002079C6"/>
    <w:rsid w:val="00210009"/>
    <w:rsid w:val="0021039C"/>
    <w:rsid w:val="002119F6"/>
    <w:rsid w:val="00211A24"/>
    <w:rsid w:val="00211B08"/>
    <w:rsid w:val="00212108"/>
    <w:rsid w:val="002127F1"/>
    <w:rsid w:val="00212976"/>
    <w:rsid w:val="00213A4E"/>
    <w:rsid w:val="002146B8"/>
    <w:rsid w:val="002147E9"/>
    <w:rsid w:val="00215D23"/>
    <w:rsid w:val="00215F7A"/>
    <w:rsid w:val="0021682E"/>
    <w:rsid w:val="002169C8"/>
    <w:rsid w:val="00216B4B"/>
    <w:rsid w:val="00222895"/>
    <w:rsid w:val="0022299F"/>
    <w:rsid w:val="00222E54"/>
    <w:rsid w:val="00222FB4"/>
    <w:rsid w:val="002235DA"/>
    <w:rsid w:val="00223833"/>
    <w:rsid w:val="00224F6C"/>
    <w:rsid w:val="00225096"/>
    <w:rsid w:val="002250F8"/>
    <w:rsid w:val="002269F6"/>
    <w:rsid w:val="002279A5"/>
    <w:rsid w:val="002305B1"/>
    <w:rsid w:val="00230A42"/>
    <w:rsid w:val="00231536"/>
    <w:rsid w:val="00231621"/>
    <w:rsid w:val="002321DC"/>
    <w:rsid w:val="00232C3F"/>
    <w:rsid w:val="002343DF"/>
    <w:rsid w:val="00234439"/>
    <w:rsid w:val="00234653"/>
    <w:rsid w:val="002346B8"/>
    <w:rsid w:val="002346D9"/>
    <w:rsid w:val="0023634C"/>
    <w:rsid w:val="002378C3"/>
    <w:rsid w:val="00240A0B"/>
    <w:rsid w:val="00240E3D"/>
    <w:rsid w:val="002421D6"/>
    <w:rsid w:val="00243913"/>
    <w:rsid w:val="00244009"/>
    <w:rsid w:val="002454BF"/>
    <w:rsid w:val="00245F63"/>
    <w:rsid w:val="00246855"/>
    <w:rsid w:val="00246A38"/>
    <w:rsid w:val="002471DC"/>
    <w:rsid w:val="0024780A"/>
    <w:rsid w:val="00247E89"/>
    <w:rsid w:val="002513B2"/>
    <w:rsid w:val="00251432"/>
    <w:rsid w:val="00252874"/>
    <w:rsid w:val="00252983"/>
    <w:rsid w:val="00252B9A"/>
    <w:rsid w:val="002534CA"/>
    <w:rsid w:val="00255001"/>
    <w:rsid w:val="00255A80"/>
    <w:rsid w:val="0025627C"/>
    <w:rsid w:val="00256F71"/>
    <w:rsid w:val="00257077"/>
    <w:rsid w:val="00257907"/>
    <w:rsid w:val="002602DB"/>
    <w:rsid w:val="002603E6"/>
    <w:rsid w:val="002616EE"/>
    <w:rsid w:val="00262107"/>
    <w:rsid w:val="0026470A"/>
    <w:rsid w:val="0026572D"/>
    <w:rsid w:val="00265C0E"/>
    <w:rsid w:val="002667A5"/>
    <w:rsid w:val="00267706"/>
    <w:rsid w:val="00270797"/>
    <w:rsid w:val="00270FFD"/>
    <w:rsid w:val="00271618"/>
    <w:rsid w:val="00271854"/>
    <w:rsid w:val="00271A50"/>
    <w:rsid w:val="00271A5E"/>
    <w:rsid w:val="002726C7"/>
    <w:rsid w:val="0027300E"/>
    <w:rsid w:val="002740F7"/>
    <w:rsid w:val="00274AB2"/>
    <w:rsid w:val="00274DD4"/>
    <w:rsid w:val="0027522D"/>
    <w:rsid w:val="002759DE"/>
    <w:rsid w:val="00275DB7"/>
    <w:rsid w:val="002762FC"/>
    <w:rsid w:val="002764FF"/>
    <w:rsid w:val="002767CE"/>
    <w:rsid w:val="00276A7F"/>
    <w:rsid w:val="002771DE"/>
    <w:rsid w:val="0028098F"/>
    <w:rsid w:val="00280BBC"/>
    <w:rsid w:val="002813E4"/>
    <w:rsid w:val="0028168B"/>
    <w:rsid w:val="00282966"/>
    <w:rsid w:val="00283660"/>
    <w:rsid w:val="00283B34"/>
    <w:rsid w:val="002848E3"/>
    <w:rsid w:val="00284FE5"/>
    <w:rsid w:val="002854F2"/>
    <w:rsid w:val="00285671"/>
    <w:rsid w:val="00285B17"/>
    <w:rsid w:val="0028769D"/>
    <w:rsid w:val="00291CB3"/>
    <w:rsid w:val="00291D4F"/>
    <w:rsid w:val="002924FE"/>
    <w:rsid w:val="00293361"/>
    <w:rsid w:val="00293E53"/>
    <w:rsid w:val="002941BA"/>
    <w:rsid w:val="00294599"/>
    <w:rsid w:val="00294A2E"/>
    <w:rsid w:val="002954C0"/>
    <w:rsid w:val="00295663"/>
    <w:rsid w:val="002956AE"/>
    <w:rsid w:val="00295C0A"/>
    <w:rsid w:val="00296F16"/>
    <w:rsid w:val="002971D0"/>
    <w:rsid w:val="0029751B"/>
    <w:rsid w:val="00297CB8"/>
    <w:rsid w:val="002A0E6A"/>
    <w:rsid w:val="002A1C35"/>
    <w:rsid w:val="002A1ED7"/>
    <w:rsid w:val="002A2F4B"/>
    <w:rsid w:val="002A3C58"/>
    <w:rsid w:val="002A4750"/>
    <w:rsid w:val="002A478E"/>
    <w:rsid w:val="002A55EF"/>
    <w:rsid w:val="002A5764"/>
    <w:rsid w:val="002A58D1"/>
    <w:rsid w:val="002B084E"/>
    <w:rsid w:val="002B2ED1"/>
    <w:rsid w:val="002B3390"/>
    <w:rsid w:val="002B3A83"/>
    <w:rsid w:val="002B4EF2"/>
    <w:rsid w:val="002B546F"/>
    <w:rsid w:val="002B5C01"/>
    <w:rsid w:val="002C0357"/>
    <w:rsid w:val="002C1ED9"/>
    <w:rsid w:val="002C2D14"/>
    <w:rsid w:val="002C41C3"/>
    <w:rsid w:val="002C433D"/>
    <w:rsid w:val="002C46BA"/>
    <w:rsid w:val="002C517D"/>
    <w:rsid w:val="002C52CA"/>
    <w:rsid w:val="002C68E2"/>
    <w:rsid w:val="002C6C0E"/>
    <w:rsid w:val="002C7417"/>
    <w:rsid w:val="002C7D50"/>
    <w:rsid w:val="002D0161"/>
    <w:rsid w:val="002D1BBA"/>
    <w:rsid w:val="002D21C0"/>
    <w:rsid w:val="002D3518"/>
    <w:rsid w:val="002D4D2B"/>
    <w:rsid w:val="002D59B5"/>
    <w:rsid w:val="002D6BCD"/>
    <w:rsid w:val="002E003A"/>
    <w:rsid w:val="002E0416"/>
    <w:rsid w:val="002E074C"/>
    <w:rsid w:val="002E09D2"/>
    <w:rsid w:val="002E1564"/>
    <w:rsid w:val="002E1F29"/>
    <w:rsid w:val="002E29DC"/>
    <w:rsid w:val="002E3364"/>
    <w:rsid w:val="002E359A"/>
    <w:rsid w:val="002E3902"/>
    <w:rsid w:val="002E3D18"/>
    <w:rsid w:val="002E43CE"/>
    <w:rsid w:val="002E5F47"/>
    <w:rsid w:val="002E605A"/>
    <w:rsid w:val="002E6075"/>
    <w:rsid w:val="002E71E3"/>
    <w:rsid w:val="002E7FAA"/>
    <w:rsid w:val="002F2065"/>
    <w:rsid w:val="002F35E4"/>
    <w:rsid w:val="002F35E6"/>
    <w:rsid w:val="002F397E"/>
    <w:rsid w:val="002F39B0"/>
    <w:rsid w:val="002F426E"/>
    <w:rsid w:val="002F7146"/>
    <w:rsid w:val="002F7208"/>
    <w:rsid w:val="002F7590"/>
    <w:rsid w:val="002F7DBB"/>
    <w:rsid w:val="002F7E61"/>
    <w:rsid w:val="0030009E"/>
    <w:rsid w:val="003012D5"/>
    <w:rsid w:val="0030190F"/>
    <w:rsid w:val="003023BD"/>
    <w:rsid w:val="0030284E"/>
    <w:rsid w:val="003029FF"/>
    <w:rsid w:val="00302B6B"/>
    <w:rsid w:val="003030E7"/>
    <w:rsid w:val="003049CF"/>
    <w:rsid w:val="00304C5B"/>
    <w:rsid w:val="003054A3"/>
    <w:rsid w:val="00305BB8"/>
    <w:rsid w:val="003076A1"/>
    <w:rsid w:val="00307F51"/>
    <w:rsid w:val="0031337D"/>
    <w:rsid w:val="00314521"/>
    <w:rsid w:val="00314A23"/>
    <w:rsid w:val="00315116"/>
    <w:rsid w:val="00316117"/>
    <w:rsid w:val="0031641B"/>
    <w:rsid w:val="00316F01"/>
    <w:rsid w:val="003202FC"/>
    <w:rsid w:val="00320FCE"/>
    <w:rsid w:val="00321DF5"/>
    <w:rsid w:val="003245C7"/>
    <w:rsid w:val="00326AEC"/>
    <w:rsid w:val="003270EC"/>
    <w:rsid w:val="003307F1"/>
    <w:rsid w:val="00330DB9"/>
    <w:rsid w:val="003310AB"/>
    <w:rsid w:val="00331747"/>
    <w:rsid w:val="0033288B"/>
    <w:rsid w:val="003339D1"/>
    <w:rsid w:val="00333A17"/>
    <w:rsid w:val="0033420A"/>
    <w:rsid w:val="003350AA"/>
    <w:rsid w:val="003357E1"/>
    <w:rsid w:val="00335B2A"/>
    <w:rsid w:val="00335E51"/>
    <w:rsid w:val="003360AE"/>
    <w:rsid w:val="0033661B"/>
    <w:rsid w:val="00337BF7"/>
    <w:rsid w:val="00337E2D"/>
    <w:rsid w:val="00340756"/>
    <w:rsid w:val="00340EEA"/>
    <w:rsid w:val="003411F6"/>
    <w:rsid w:val="0034228F"/>
    <w:rsid w:val="0034284F"/>
    <w:rsid w:val="00342B44"/>
    <w:rsid w:val="00344EE1"/>
    <w:rsid w:val="00345890"/>
    <w:rsid w:val="003467FC"/>
    <w:rsid w:val="0034750F"/>
    <w:rsid w:val="0034752C"/>
    <w:rsid w:val="00347590"/>
    <w:rsid w:val="003476A1"/>
    <w:rsid w:val="003478C5"/>
    <w:rsid w:val="0035079B"/>
    <w:rsid w:val="00351DDA"/>
    <w:rsid w:val="00352627"/>
    <w:rsid w:val="003527C1"/>
    <w:rsid w:val="00353294"/>
    <w:rsid w:val="00353C69"/>
    <w:rsid w:val="0035472B"/>
    <w:rsid w:val="00354AF3"/>
    <w:rsid w:val="00355771"/>
    <w:rsid w:val="00356E69"/>
    <w:rsid w:val="00362D25"/>
    <w:rsid w:val="00363163"/>
    <w:rsid w:val="00363511"/>
    <w:rsid w:val="003645DF"/>
    <w:rsid w:val="00364CA9"/>
    <w:rsid w:val="003654BD"/>
    <w:rsid w:val="00365F9B"/>
    <w:rsid w:val="00366184"/>
    <w:rsid w:val="00367DE9"/>
    <w:rsid w:val="00370263"/>
    <w:rsid w:val="00370323"/>
    <w:rsid w:val="00372073"/>
    <w:rsid w:val="00372859"/>
    <w:rsid w:val="00374038"/>
    <w:rsid w:val="003741DC"/>
    <w:rsid w:val="00374B2F"/>
    <w:rsid w:val="00374B8C"/>
    <w:rsid w:val="00374C7B"/>
    <w:rsid w:val="00374D3D"/>
    <w:rsid w:val="0037527C"/>
    <w:rsid w:val="003754DE"/>
    <w:rsid w:val="00375937"/>
    <w:rsid w:val="003764A7"/>
    <w:rsid w:val="00377BCD"/>
    <w:rsid w:val="00377BDB"/>
    <w:rsid w:val="00377E7D"/>
    <w:rsid w:val="003815B5"/>
    <w:rsid w:val="00381691"/>
    <w:rsid w:val="00381AC4"/>
    <w:rsid w:val="0038397B"/>
    <w:rsid w:val="003840A1"/>
    <w:rsid w:val="00385D24"/>
    <w:rsid w:val="0038645D"/>
    <w:rsid w:val="003864D7"/>
    <w:rsid w:val="0038652A"/>
    <w:rsid w:val="003873A8"/>
    <w:rsid w:val="00387C9A"/>
    <w:rsid w:val="00390C23"/>
    <w:rsid w:val="00391043"/>
    <w:rsid w:val="003910B4"/>
    <w:rsid w:val="00391429"/>
    <w:rsid w:val="003920E2"/>
    <w:rsid w:val="003927FD"/>
    <w:rsid w:val="003929B5"/>
    <w:rsid w:val="003929B8"/>
    <w:rsid w:val="00392BC1"/>
    <w:rsid w:val="00393554"/>
    <w:rsid w:val="003946E6"/>
    <w:rsid w:val="003950BA"/>
    <w:rsid w:val="003963E3"/>
    <w:rsid w:val="00396F00"/>
    <w:rsid w:val="003977E7"/>
    <w:rsid w:val="003A02B7"/>
    <w:rsid w:val="003A0D81"/>
    <w:rsid w:val="003A15DD"/>
    <w:rsid w:val="003A257C"/>
    <w:rsid w:val="003A3FE4"/>
    <w:rsid w:val="003A527E"/>
    <w:rsid w:val="003A529A"/>
    <w:rsid w:val="003A5C18"/>
    <w:rsid w:val="003B028B"/>
    <w:rsid w:val="003B099A"/>
    <w:rsid w:val="003B0FFF"/>
    <w:rsid w:val="003B2588"/>
    <w:rsid w:val="003B5BB8"/>
    <w:rsid w:val="003B624C"/>
    <w:rsid w:val="003B66A8"/>
    <w:rsid w:val="003B7373"/>
    <w:rsid w:val="003C1253"/>
    <w:rsid w:val="003C255C"/>
    <w:rsid w:val="003C2EF3"/>
    <w:rsid w:val="003C2F51"/>
    <w:rsid w:val="003C3639"/>
    <w:rsid w:val="003C38D7"/>
    <w:rsid w:val="003C4EA6"/>
    <w:rsid w:val="003C6FC0"/>
    <w:rsid w:val="003C7AEE"/>
    <w:rsid w:val="003C7C52"/>
    <w:rsid w:val="003C7CAB"/>
    <w:rsid w:val="003C7CEC"/>
    <w:rsid w:val="003C7E64"/>
    <w:rsid w:val="003D0AAF"/>
    <w:rsid w:val="003D11D7"/>
    <w:rsid w:val="003D20D3"/>
    <w:rsid w:val="003D2D84"/>
    <w:rsid w:val="003D36B0"/>
    <w:rsid w:val="003D3B08"/>
    <w:rsid w:val="003D5063"/>
    <w:rsid w:val="003D590F"/>
    <w:rsid w:val="003D5CB8"/>
    <w:rsid w:val="003D68A8"/>
    <w:rsid w:val="003D709F"/>
    <w:rsid w:val="003E13F1"/>
    <w:rsid w:val="003E16B0"/>
    <w:rsid w:val="003E276D"/>
    <w:rsid w:val="003E2F5B"/>
    <w:rsid w:val="003E3C5D"/>
    <w:rsid w:val="003E3E41"/>
    <w:rsid w:val="003E745A"/>
    <w:rsid w:val="003E78C0"/>
    <w:rsid w:val="003E7A40"/>
    <w:rsid w:val="003F0AB3"/>
    <w:rsid w:val="003F2123"/>
    <w:rsid w:val="003F2986"/>
    <w:rsid w:val="003F2E5A"/>
    <w:rsid w:val="003F32C3"/>
    <w:rsid w:val="003F5BB0"/>
    <w:rsid w:val="003F6391"/>
    <w:rsid w:val="003F68D4"/>
    <w:rsid w:val="003F77C8"/>
    <w:rsid w:val="00400703"/>
    <w:rsid w:val="00401839"/>
    <w:rsid w:val="004021DA"/>
    <w:rsid w:val="0040304C"/>
    <w:rsid w:val="004035DD"/>
    <w:rsid w:val="00403784"/>
    <w:rsid w:val="0040378F"/>
    <w:rsid w:val="0040381E"/>
    <w:rsid w:val="00403BD4"/>
    <w:rsid w:val="00405569"/>
    <w:rsid w:val="004068BD"/>
    <w:rsid w:val="00406A86"/>
    <w:rsid w:val="00406F81"/>
    <w:rsid w:val="0040730E"/>
    <w:rsid w:val="00407E4A"/>
    <w:rsid w:val="004107CE"/>
    <w:rsid w:val="004112A4"/>
    <w:rsid w:val="00411A4A"/>
    <w:rsid w:val="004124C9"/>
    <w:rsid w:val="00413613"/>
    <w:rsid w:val="004139FC"/>
    <w:rsid w:val="00413F9B"/>
    <w:rsid w:val="00415137"/>
    <w:rsid w:val="0041513F"/>
    <w:rsid w:val="00415224"/>
    <w:rsid w:val="00416074"/>
    <w:rsid w:val="00416E53"/>
    <w:rsid w:val="00420B37"/>
    <w:rsid w:val="00423299"/>
    <w:rsid w:val="004236B9"/>
    <w:rsid w:val="00423ABA"/>
    <w:rsid w:val="00425180"/>
    <w:rsid w:val="004258B1"/>
    <w:rsid w:val="00425A5F"/>
    <w:rsid w:val="00425D41"/>
    <w:rsid w:val="00426975"/>
    <w:rsid w:val="00426C25"/>
    <w:rsid w:val="004270FB"/>
    <w:rsid w:val="0043012A"/>
    <w:rsid w:val="004307A4"/>
    <w:rsid w:val="00430CA6"/>
    <w:rsid w:val="00430CAC"/>
    <w:rsid w:val="0043129F"/>
    <w:rsid w:val="00431964"/>
    <w:rsid w:val="00431BE2"/>
    <w:rsid w:val="0043225F"/>
    <w:rsid w:val="00434472"/>
    <w:rsid w:val="00435E71"/>
    <w:rsid w:val="004360CA"/>
    <w:rsid w:val="00436EA4"/>
    <w:rsid w:val="004370E9"/>
    <w:rsid w:val="0043736E"/>
    <w:rsid w:val="00437CA8"/>
    <w:rsid w:val="004409E0"/>
    <w:rsid w:val="00440B94"/>
    <w:rsid w:val="00441090"/>
    <w:rsid w:val="0044137B"/>
    <w:rsid w:val="00441A15"/>
    <w:rsid w:val="00441CFC"/>
    <w:rsid w:val="00441D87"/>
    <w:rsid w:val="00441FE8"/>
    <w:rsid w:val="00443AC1"/>
    <w:rsid w:val="004441B5"/>
    <w:rsid w:val="00444400"/>
    <w:rsid w:val="00445A13"/>
    <w:rsid w:val="00445A9A"/>
    <w:rsid w:val="00445C3B"/>
    <w:rsid w:val="00446B0D"/>
    <w:rsid w:val="004478D3"/>
    <w:rsid w:val="004478D5"/>
    <w:rsid w:val="004517D9"/>
    <w:rsid w:val="004520B5"/>
    <w:rsid w:val="004521D2"/>
    <w:rsid w:val="004523EA"/>
    <w:rsid w:val="004528FF"/>
    <w:rsid w:val="00452CFE"/>
    <w:rsid w:val="0045470E"/>
    <w:rsid w:val="00454C2D"/>
    <w:rsid w:val="004559C7"/>
    <w:rsid w:val="0045670C"/>
    <w:rsid w:val="0045722D"/>
    <w:rsid w:val="00457230"/>
    <w:rsid w:val="00460491"/>
    <w:rsid w:val="00460C7C"/>
    <w:rsid w:val="004617BA"/>
    <w:rsid w:val="004620ED"/>
    <w:rsid w:val="004622CD"/>
    <w:rsid w:val="00462501"/>
    <w:rsid w:val="00462DF2"/>
    <w:rsid w:val="00462E5E"/>
    <w:rsid w:val="00463978"/>
    <w:rsid w:val="00463B91"/>
    <w:rsid w:val="00463BC1"/>
    <w:rsid w:val="00464892"/>
    <w:rsid w:val="00465CE4"/>
    <w:rsid w:val="0046748F"/>
    <w:rsid w:val="0046786D"/>
    <w:rsid w:val="00467CB3"/>
    <w:rsid w:val="004701A9"/>
    <w:rsid w:val="00470EC0"/>
    <w:rsid w:val="0047105D"/>
    <w:rsid w:val="00471E5D"/>
    <w:rsid w:val="004728D1"/>
    <w:rsid w:val="00474049"/>
    <w:rsid w:val="0047417C"/>
    <w:rsid w:val="0047551C"/>
    <w:rsid w:val="004758D5"/>
    <w:rsid w:val="00477114"/>
    <w:rsid w:val="00477247"/>
    <w:rsid w:val="00480109"/>
    <w:rsid w:val="00480CFA"/>
    <w:rsid w:val="004815D8"/>
    <w:rsid w:val="00482DD2"/>
    <w:rsid w:val="00483367"/>
    <w:rsid w:val="0048363A"/>
    <w:rsid w:val="004837C0"/>
    <w:rsid w:val="004837F6"/>
    <w:rsid w:val="0048397E"/>
    <w:rsid w:val="004841D7"/>
    <w:rsid w:val="00484316"/>
    <w:rsid w:val="00485AF1"/>
    <w:rsid w:val="00485E27"/>
    <w:rsid w:val="0048602A"/>
    <w:rsid w:val="0048681C"/>
    <w:rsid w:val="004872BF"/>
    <w:rsid w:val="00487555"/>
    <w:rsid w:val="004911A5"/>
    <w:rsid w:val="004928D8"/>
    <w:rsid w:val="00492C06"/>
    <w:rsid w:val="00493549"/>
    <w:rsid w:val="004936FF"/>
    <w:rsid w:val="0049436C"/>
    <w:rsid w:val="004943F2"/>
    <w:rsid w:val="00494C0F"/>
    <w:rsid w:val="00494C94"/>
    <w:rsid w:val="004952C8"/>
    <w:rsid w:val="00495567"/>
    <w:rsid w:val="00495953"/>
    <w:rsid w:val="004966CC"/>
    <w:rsid w:val="004A1057"/>
    <w:rsid w:val="004A1A75"/>
    <w:rsid w:val="004A2266"/>
    <w:rsid w:val="004A2978"/>
    <w:rsid w:val="004A2D59"/>
    <w:rsid w:val="004A2E21"/>
    <w:rsid w:val="004A31BC"/>
    <w:rsid w:val="004A42D9"/>
    <w:rsid w:val="004A56DA"/>
    <w:rsid w:val="004A5B48"/>
    <w:rsid w:val="004A6BF8"/>
    <w:rsid w:val="004A6C0E"/>
    <w:rsid w:val="004A6F09"/>
    <w:rsid w:val="004A7D13"/>
    <w:rsid w:val="004B1015"/>
    <w:rsid w:val="004B117C"/>
    <w:rsid w:val="004B156C"/>
    <w:rsid w:val="004B198A"/>
    <w:rsid w:val="004B3A94"/>
    <w:rsid w:val="004B3D86"/>
    <w:rsid w:val="004B4ADE"/>
    <w:rsid w:val="004B6C7A"/>
    <w:rsid w:val="004B7968"/>
    <w:rsid w:val="004B7BB1"/>
    <w:rsid w:val="004C0326"/>
    <w:rsid w:val="004C1F7F"/>
    <w:rsid w:val="004C2592"/>
    <w:rsid w:val="004C2EDA"/>
    <w:rsid w:val="004C34D6"/>
    <w:rsid w:val="004C3D57"/>
    <w:rsid w:val="004C4893"/>
    <w:rsid w:val="004C587E"/>
    <w:rsid w:val="004C64DF"/>
    <w:rsid w:val="004C75DC"/>
    <w:rsid w:val="004C764E"/>
    <w:rsid w:val="004C76C7"/>
    <w:rsid w:val="004D094A"/>
    <w:rsid w:val="004D098D"/>
    <w:rsid w:val="004D0F0B"/>
    <w:rsid w:val="004D14E6"/>
    <w:rsid w:val="004D195E"/>
    <w:rsid w:val="004D1E2D"/>
    <w:rsid w:val="004D2206"/>
    <w:rsid w:val="004D2436"/>
    <w:rsid w:val="004D375B"/>
    <w:rsid w:val="004D4337"/>
    <w:rsid w:val="004D49F0"/>
    <w:rsid w:val="004D4A17"/>
    <w:rsid w:val="004D63F0"/>
    <w:rsid w:val="004D6E44"/>
    <w:rsid w:val="004E1548"/>
    <w:rsid w:val="004E30B4"/>
    <w:rsid w:val="004E3E1A"/>
    <w:rsid w:val="004E5422"/>
    <w:rsid w:val="004E565A"/>
    <w:rsid w:val="004E59EE"/>
    <w:rsid w:val="004E63DD"/>
    <w:rsid w:val="004E674F"/>
    <w:rsid w:val="004E6921"/>
    <w:rsid w:val="004E6C07"/>
    <w:rsid w:val="004E6F8D"/>
    <w:rsid w:val="004E70C0"/>
    <w:rsid w:val="004E7851"/>
    <w:rsid w:val="004E7A14"/>
    <w:rsid w:val="004F207B"/>
    <w:rsid w:val="004F26FE"/>
    <w:rsid w:val="004F2CBC"/>
    <w:rsid w:val="004F35DE"/>
    <w:rsid w:val="004F363F"/>
    <w:rsid w:val="004F3F97"/>
    <w:rsid w:val="004F424E"/>
    <w:rsid w:val="004F51DB"/>
    <w:rsid w:val="004F6227"/>
    <w:rsid w:val="004F674A"/>
    <w:rsid w:val="004F6D5F"/>
    <w:rsid w:val="004F714B"/>
    <w:rsid w:val="004F7745"/>
    <w:rsid w:val="004F7EC1"/>
    <w:rsid w:val="005008ED"/>
    <w:rsid w:val="005010A9"/>
    <w:rsid w:val="00501D9F"/>
    <w:rsid w:val="005020A5"/>
    <w:rsid w:val="0050213D"/>
    <w:rsid w:val="00504BDC"/>
    <w:rsid w:val="00505FB4"/>
    <w:rsid w:val="00506419"/>
    <w:rsid w:val="00506609"/>
    <w:rsid w:val="0050720F"/>
    <w:rsid w:val="00511F26"/>
    <w:rsid w:val="00512BEF"/>
    <w:rsid w:val="00513465"/>
    <w:rsid w:val="005143AD"/>
    <w:rsid w:val="005146E0"/>
    <w:rsid w:val="005166D7"/>
    <w:rsid w:val="00516C44"/>
    <w:rsid w:val="00516D30"/>
    <w:rsid w:val="00517D9C"/>
    <w:rsid w:val="00520350"/>
    <w:rsid w:val="00521272"/>
    <w:rsid w:val="0052189E"/>
    <w:rsid w:val="005218DD"/>
    <w:rsid w:val="005219CC"/>
    <w:rsid w:val="00523B25"/>
    <w:rsid w:val="005242DF"/>
    <w:rsid w:val="0052448F"/>
    <w:rsid w:val="00524ABC"/>
    <w:rsid w:val="00527293"/>
    <w:rsid w:val="005276C8"/>
    <w:rsid w:val="00527C4B"/>
    <w:rsid w:val="0053021C"/>
    <w:rsid w:val="00530586"/>
    <w:rsid w:val="00530868"/>
    <w:rsid w:val="00530B74"/>
    <w:rsid w:val="00530BF0"/>
    <w:rsid w:val="0053175C"/>
    <w:rsid w:val="00531A4E"/>
    <w:rsid w:val="0053242F"/>
    <w:rsid w:val="00532CAB"/>
    <w:rsid w:val="00533D98"/>
    <w:rsid w:val="00533FA2"/>
    <w:rsid w:val="00534BF3"/>
    <w:rsid w:val="00535239"/>
    <w:rsid w:val="0053605A"/>
    <w:rsid w:val="0053721A"/>
    <w:rsid w:val="00537825"/>
    <w:rsid w:val="0054113F"/>
    <w:rsid w:val="00541F79"/>
    <w:rsid w:val="00542278"/>
    <w:rsid w:val="0054290E"/>
    <w:rsid w:val="00542C75"/>
    <w:rsid w:val="00542C7D"/>
    <w:rsid w:val="00544E33"/>
    <w:rsid w:val="00545089"/>
    <w:rsid w:val="005452DF"/>
    <w:rsid w:val="0054595B"/>
    <w:rsid w:val="00546366"/>
    <w:rsid w:val="00546B10"/>
    <w:rsid w:val="00546D19"/>
    <w:rsid w:val="0054714C"/>
    <w:rsid w:val="00547829"/>
    <w:rsid w:val="00547CDC"/>
    <w:rsid w:val="005501AA"/>
    <w:rsid w:val="00550AF7"/>
    <w:rsid w:val="00550B42"/>
    <w:rsid w:val="005520F6"/>
    <w:rsid w:val="00552634"/>
    <w:rsid w:val="0055306E"/>
    <w:rsid w:val="00553351"/>
    <w:rsid w:val="0055373E"/>
    <w:rsid w:val="005539DF"/>
    <w:rsid w:val="00554CFC"/>
    <w:rsid w:val="0055591F"/>
    <w:rsid w:val="00555922"/>
    <w:rsid w:val="00555E3B"/>
    <w:rsid w:val="00557EA1"/>
    <w:rsid w:val="00560865"/>
    <w:rsid w:val="005614EF"/>
    <w:rsid w:val="00561AC2"/>
    <w:rsid w:val="0056248F"/>
    <w:rsid w:val="005626F7"/>
    <w:rsid w:val="005637DB"/>
    <w:rsid w:val="00565120"/>
    <w:rsid w:val="0056514B"/>
    <w:rsid w:val="005656DB"/>
    <w:rsid w:val="00565DF8"/>
    <w:rsid w:val="0056646F"/>
    <w:rsid w:val="00566AC2"/>
    <w:rsid w:val="00570473"/>
    <w:rsid w:val="00571201"/>
    <w:rsid w:val="00571729"/>
    <w:rsid w:val="00571926"/>
    <w:rsid w:val="0057281B"/>
    <w:rsid w:val="005728E3"/>
    <w:rsid w:val="0057294C"/>
    <w:rsid w:val="00573859"/>
    <w:rsid w:val="00574A65"/>
    <w:rsid w:val="005751CB"/>
    <w:rsid w:val="005756F8"/>
    <w:rsid w:val="00575ADC"/>
    <w:rsid w:val="00575F6B"/>
    <w:rsid w:val="00576F09"/>
    <w:rsid w:val="00577280"/>
    <w:rsid w:val="00577407"/>
    <w:rsid w:val="00577A60"/>
    <w:rsid w:val="00580122"/>
    <w:rsid w:val="005818D2"/>
    <w:rsid w:val="00581A2A"/>
    <w:rsid w:val="0058286D"/>
    <w:rsid w:val="00583B65"/>
    <w:rsid w:val="00583E7A"/>
    <w:rsid w:val="0058458A"/>
    <w:rsid w:val="0058483B"/>
    <w:rsid w:val="00584E7E"/>
    <w:rsid w:val="00585797"/>
    <w:rsid w:val="00585814"/>
    <w:rsid w:val="00585EBF"/>
    <w:rsid w:val="0058746B"/>
    <w:rsid w:val="00587AD1"/>
    <w:rsid w:val="00590ABB"/>
    <w:rsid w:val="00591A14"/>
    <w:rsid w:val="00592312"/>
    <w:rsid w:val="0059279D"/>
    <w:rsid w:val="00592FC4"/>
    <w:rsid w:val="0059384E"/>
    <w:rsid w:val="00593D23"/>
    <w:rsid w:val="00593E3C"/>
    <w:rsid w:val="00593E61"/>
    <w:rsid w:val="00593FCF"/>
    <w:rsid w:val="00594157"/>
    <w:rsid w:val="005944FF"/>
    <w:rsid w:val="0059463D"/>
    <w:rsid w:val="005956AA"/>
    <w:rsid w:val="00595854"/>
    <w:rsid w:val="0059675F"/>
    <w:rsid w:val="00596F85"/>
    <w:rsid w:val="00597244"/>
    <w:rsid w:val="005A0CEC"/>
    <w:rsid w:val="005A119C"/>
    <w:rsid w:val="005A1C3D"/>
    <w:rsid w:val="005A1D84"/>
    <w:rsid w:val="005A1FE6"/>
    <w:rsid w:val="005A22AF"/>
    <w:rsid w:val="005A31DE"/>
    <w:rsid w:val="005A3413"/>
    <w:rsid w:val="005A3A5E"/>
    <w:rsid w:val="005A6D30"/>
    <w:rsid w:val="005B01B9"/>
    <w:rsid w:val="005B054F"/>
    <w:rsid w:val="005B07B0"/>
    <w:rsid w:val="005B07F2"/>
    <w:rsid w:val="005B0DF1"/>
    <w:rsid w:val="005B1BB3"/>
    <w:rsid w:val="005B2B40"/>
    <w:rsid w:val="005B3422"/>
    <w:rsid w:val="005B3826"/>
    <w:rsid w:val="005B3E0E"/>
    <w:rsid w:val="005B3EF2"/>
    <w:rsid w:val="005B4D77"/>
    <w:rsid w:val="005B4E77"/>
    <w:rsid w:val="005B501F"/>
    <w:rsid w:val="005B5796"/>
    <w:rsid w:val="005B6B2A"/>
    <w:rsid w:val="005C0D73"/>
    <w:rsid w:val="005C1A96"/>
    <w:rsid w:val="005C21D4"/>
    <w:rsid w:val="005C2818"/>
    <w:rsid w:val="005C2C6A"/>
    <w:rsid w:val="005C2CBE"/>
    <w:rsid w:val="005C3866"/>
    <w:rsid w:val="005C3877"/>
    <w:rsid w:val="005C39BA"/>
    <w:rsid w:val="005C520C"/>
    <w:rsid w:val="005C66ED"/>
    <w:rsid w:val="005C6FFC"/>
    <w:rsid w:val="005C7182"/>
    <w:rsid w:val="005C729B"/>
    <w:rsid w:val="005C7698"/>
    <w:rsid w:val="005C7710"/>
    <w:rsid w:val="005C79DA"/>
    <w:rsid w:val="005D1323"/>
    <w:rsid w:val="005D2E6B"/>
    <w:rsid w:val="005D31C0"/>
    <w:rsid w:val="005D38C4"/>
    <w:rsid w:val="005D4EF7"/>
    <w:rsid w:val="005D5A6A"/>
    <w:rsid w:val="005D5C5D"/>
    <w:rsid w:val="005D5F80"/>
    <w:rsid w:val="005D657B"/>
    <w:rsid w:val="005D66B0"/>
    <w:rsid w:val="005D68CF"/>
    <w:rsid w:val="005D69B0"/>
    <w:rsid w:val="005D7258"/>
    <w:rsid w:val="005D7B5D"/>
    <w:rsid w:val="005D7D14"/>
    <w:rsid w:val="005D7D75"/>
    <w:rsid w:val="005E0174"/>
    <w:rsid w:val="005E01E0"/>
    <w:rsid w:val="005E0528"/>
    <w:rsid w:val="005E0C35"/>
    <w:rsid w:val="005E1768"/>
    <w:rsid w:val="005E1D15"/>
    <w:rsid w:val="005E21FD"/>
    <w:rsid w:val="005E2539"/>
    <w:rsid w:val="005E35E5"/>
    <w:rsid w:val="005E3A20"/>
    <w:rsid w:val="005E4AB0"/>
    <w:rsid w:val="005E57D7"/>
    <w:rsid w:val="005E64B8"/>
    <w:rsid w:val="005E6514"/>
    <w:rsid w:val="005E698A"/>
    <w:rsid w:val="005E796B"/>
    <w:rsid w:val="005E79F1"/>
    <w:rsid w:val="005E7B6D"/>
    <w:rsid w:val="005E7D0D"/>
    <w:rsid w:val="005F0119"/>
    <w:rsid w:val="005F080D"/>
    <w:rsid w:val="005F09B8"/>
    <w:rsid w:val="005F1800"/>
    <w:rsid w:val="005F1B34"/>
    <w:rsid w:val="005F1BAA"/>
    <w:rsid w:val="005F364C"/>
    <w:rsid w:val="005F4139"/>
    <w:rsid w:val="005F496F"/>
    <w:rsid w:val="005F572E"/>
    <w:rsid w:val="005F5B56"/>
    <w:rsid w:val="005F5C15"/>
    <w:rsid w:val="005F616B"/>
    <w:rsid w:val="005F67D7"/>
    <w:rsid w:val="006002A4"/>
    <w:rsid w:val="00600637"/>
    <w:rsid w:val="00600CC0"/>
    <w:rsid w:val="00601977"/>
    <w:rsid w:val="00602B14"/>
    <w:rsid w:val="006040B7"/>
    <w:rsid w:val="00606182"/>
    <w:rsid w:val="006071CF"/>
    <w:rsid w:val="0060725E"/>
    <w:rsid w:val="00607423"/>
    <w:rsid w:val="00607C5C"/>
    <w:rsid w:val="00607CBD"/>
    <w:rsid w:val="00607F55"/>
    <w:rsid w:val="00610485"/>
    <w:rsid w:val="00611B84"/>
    <w:rsid w:val="00612814"/>
    <w:rsid w:val="00612FEA"/>
    <w:rsid w:val="006137FB"/>
    <w:rsid w:val="00615281"/>
    <w:rsid w:val="00615C0B"/>
    <w:rsid w:val="006165F5"/>
    <w:rsid w:val="00616D83"/>
    <w:rsid w:val="00616EAC"/>
    <w:rsid w:val="006170E7"/>
    <w:rsid w:val="00617877"/>
    <w:rsid w:val="00617ED2"/>
    <w:rsid w:val="00620522"/>
    <w:rsid w:val="00620D3D"/>
    <w:rsid w:val="00620EC0"/>
    <w:rsid w:val="006214F4"/>
    <w:rsid w:val="006215E6"/>
    <w:rsid w:val="006216E5"/>
    <w:rsid w:val="00621C28"/>
    <w:rsid w:val="00621CE7"/>
    <w:rsid w:val="006225AC"/>
    <w:rsid w:val="00622D03"/>
    <w:rsid w:val="00624794"/>
    <w:rsid w:val="00624F4A"/>
    <w:rsid w:val="006268CB"/>
    <w:rsid w:val="00626971"/>
    <w:rsid w:val="006270ED"/>
    <w:rsid w:val="006302D9"/>
    <w:rsid w:val="00630854"/>
    <w:rsid w:val="00630EBF"/>
    <w:rsid w:val="0063188D"/>
    <w:rsid w:val="00631A5D"/>
    <w:rsid w:val="00631F89"/>
    <w:rsid w:val="00632071"/>
    <w:rsid w:val="006334BC"/>
    <w:rsid w:val="006335BA"/>
    <w:rsid w:val="006335BF"/>
    <w:rsid w:val="00633C7B"/>
    <w:rsid w:val="00634602"/>
    <w:rsid w:val="00635038"/>
    <w:rsid w:val="006355CF"/>
    <w:rsid w:val="006356FB"/>
    <w:rsid w:val="0063733C"/>
    <w:rsid w:val="00637F05"/>
    <w:rsid w:val="006402AB"/>
    <w:rsid w:val="00640322"/>
    <w:rsid w:val="00640D82"/>
    <w:rsid w:val="006425CD"/>
    <w:rsid w:val="00643010"/>
    <w:rsid w:val="0064307D"/>
    <w:rsid w:val="0064419F"/>
    <w:rsid w:val="00644FFA"/>
    <w:rsid w:val="00645107"/>
    <w:rsid w:val="00646737"/>
    <w:rsid w:val="00646D00"/>
    <w:rsid w:val="00646DED"/>
    <w:rsid w:val="006504E5"/>
    <w:rsid w:val="00650A32"/>
    <w:rsid w:val="00650C54"/>
    <w:rsid w:val="00650C6E"/>
    <w:rsid w:val="006510D2"/>
    <w:rsid w:val="0065125B"/>
    <w:rsid w:val="00652032"/>
    <w:rsid w:val="00652A49"/>
    <w:rsid w:val="00653299"/>
    <w:rsid w:val="006535B0"/>
    <w:rsid w:val="00653E29"/>
    <w:rsid w:val="00653ED1"/>
    <w:rsid w:val="00653F21"/>
    <w:rsid w:val="0065405C"/>
    <w:rsid w:val="0065446B"/>
    <w:rsid w:val="0065498E"/>
    <w:rsid w:val="00656011"/>
    <w:rsid w:val="006560BF"/>
    <w:rsid w:val="00656922"/>
    <w:rsid w:val="00656A6B"/>
    <w:rsid w:val="00660201"/>
    <w:rsid w:val="00660D71"/>
    <w:rsid w:val="00662F04"/>
    <w:rsid w:val="0066396F"/>
    <w:rsid w:val="0066526B"/>
    <w:rsid w:val="0066588C"/>
    <w:rsid w:val="00665B93"/>
    <w:rsid w:val="00665E60"/>
    <w:rsid w:val="00666438"/>
    <w:rsid w:val="00667623"/>
    <w:rsid w:val="00670E4A"/>
    <w:rsid w:val="00670FD6"/>
    <w:rsid w:val="00671CDB"/>
    <w:rsid w:val="00671FF3"/>
    <w:rsid w:val="00672247"/>
    <w:rsid w:val="00672408"/>
    <w:rsid w:val="00672953"/>
    <w:rsid w:val="006729B7"/>
    <w:rsid w:val="00673B0B"/>
    <w:rsid w:val="00675A65"/>
    <w:rsid w:val="00675C23"/>
    <w:rsid w:val="00675F34"/>
    <w:rsid w:val="00677B31"/>
    <w:rsid w:val="00680A7D"/>
    <w:rsid w:val="00681538"/>
    <w:rsid w:val="00681665"/>
    <w:rsid w:val="00681957"/>
    <w:rsid w:val="00681C76"/>
    <w:rsid w:val="00681ECF"/>
    <w:rsid w:val="00685284"/>
    <w:rsid w:val="00685655"/>
    <w:rsid w:val="006857AB"/>
    <w:rsid w:val="00687935"/>
    <w:rsid w:val="00687B01"/>
    <w:rsid w:val="00687DC6"/>
    <w:rsid w:val="0069175D"/>
    <w:rsid w:val="00692EAD"/>
    <w:rsid w:val="006941D7"/>
    <w:rsid w:val="00694CC4"/>
    <w:rsid w:val="00695078"/>
    <w:rsid w:val="0069533E"/>
    <w:rsid w:val="00695A75"/>
    <w:rsid w:val="00695C01"/>
    <w:rsid w:val="00695FF4"/>
    <w:rsid w:val="00696143"/>
    <w:rsid w:val="00696606"/>
    <w:rsid w:val="00696694"/>
    <w:rsid w:val="00696AF9"/>
    <w:rsid w:val="00696B00"/>
    <w:rsid w:val="00696B08"/>
    <w:rsid w:val="00696DD6"/>
    <w:rsid w:val="006970F0"/>
    <w:rsid w:val="00697C1E"/>
    <w:rsid w:val="00697CD7"/>
    <w:rsid w:val="00697E50"/>
    <w:rsid w:val="006A0147"/>
    <w:rsid w:val="006A072C"/>
    <w:rsid w:val="006A0A95"/>
    <w:rsid w:val="006A0AC4"/>
    <w:rsid w:val="006A0B90"/>
    <w:rsid w:val="006A12AE"/>
    <w:rsid w:val="006A19D4"/>
    <w:rsid w:val="006A2597"/>
    <w:rsid w:val="006A51C3"/>
    <w:rsid w:val="006A537D"/>
    <w:rsid w:val="006A54B9"/>
    <w:rsid w:val="006A631E"/>
    <w:rsid w:val="006A69F4"/>
    <w:rsid w:val="006A6B68"/>
    <w:rsid w:val="006A7C86"/>
    <w:rsid w:val="006B0550"/>
    <w:rsid w:val="006B0598"/>
    <w:rsid w:val="006B0A67"/>
    <w:rsid w:val="006B0D01"/>
    <w:rsid w:val="006B0E44"/>
    <w:rsid w:val="006B22F8"/>
    <w:rsid w:val="006B4441"/>
    <w:rsid w:val="006B4496"/>
    <w:rsid w:val="006B44B6"/>
    <w:rsid w:val="006B57C1"/>
    <w:rsid w:val="006B57C8"/>
    <w:rsid w:val="006B698D"/>
    <w:rsid w:val="006B6DDC"/>
    <w:rsid w:val="006B7902"/>
    <w:rsid w:val="006C061C"/>
    <w:rsid w:val="006C0B41"/>
    <w:rsid w:val="006C1E51"/>
    <w:rsid w:val="006C2B36"/>
    <w:rsid w:val="006C2D8E"/>
    <w:rsid w:val="006C2EDF"/>
    <w:rsid w:val="006C35A8"/>
    <w:rsid w:val="006C369A"/>
    <w:rsid w:val="006C5AE0"/>
    <w:rsid w:val="006C71BB"/>
    <w:rsid w:val="006C7B30"/>
    <w:rsid w:val="006D07AA"/>
    <w:rsid w:val="006D108D"/>
    <w:rsid w:val="006D138A"/>
    <w:rsid w:val="006D15DE"/>
    <w:rsid w:val="006D1C24"/>
    <w:rsid w:val="006D1FD0"/>
    <w:rsid w:val="006D211C"/>
    <w:rsid w:val="006D25BE"/>
    <w:rsid w:val="006D28BD"/>
    <w:rsid w:val="006D30D7"/>
    <w:rsid w:val="006D32F9"/>
    <w:rsid w:val="006D472E"/>
    <w:rsid w:val="006D5358"/>
    <w:rsid w:val="006D53E9"/>
    <w:rsid w:val="006D5575"/>
    <w:rsid w:val="006D5EC4"/>
    <w:rsid w:val="006D6BA1"/>
    <w:rsid w:val="006D79F1"/>
    <w:rsid w:val="006D7B88"/>
    <w:rsid w:val="006E174A"/>
    <w:rsid w:val="006E1BE1"/>
    <w:rsid w:val="006E2F1B"/>
    <w:rsid w:val="006E3069"/>
    <w:rsid w:val="006E317A"/>
    <w:rsid w:val="006E3FA3"/>
    <w:rsid w:val="006E5447"/>
    <w:rsid w:val="006E61F3"/>
    <w:rsid w:val="006E6791"/>
    <w:rsid w:val="006E6805"/>
    <w:rsid w:val="006E7CA7"/>
    <w:rsid w:val="006F13EF"/>
    <w:rsid w:val="006F1A62"/>
    <w:rsid w:val="006F2A61"/>
    <w:rsid w:val="006F2E5B"/>
    <w:rsid w:val="006F3556"/>
    <w:rsid w:val="006F5380"/>
    <w:rsid w:val="006F5B1F"/>
    <w:rsid w:val="006F5B56"/>
    <w:rsid w:val="006F5E71"/>
    <w:rsid w:val="006F6887"/>
    <w:rsid w:val="006F6BD1"/>
    <w:rsid w:val="006F7692"/>
    <w:rsid w:val="0070149D"/>
    <w:rsid w:val="00701762"/>
    <w:rsid w:val="007018D7"/>
    <w:rsid w:val="00701B42"/>
    <w:rsid w:val="00701B45"/>
    <w:rsid w:val="00702139"/>
    <w:rsid w:val="00702295"/>
    <w:rsid w:val="007046A9"/>
    <w:rsid w:val="00705B61"/>
    <w:rsid w:val="00705FFF"/>
    <w:rsid w:val="007061A2"/>
    <w:rsid w:val="0070650B"/>
    <w:rsid w:val="007065E8"/>
    <w:rsid w:val="00707FB1"/>
    <w:rsid w:val="00710515"/>
    <w:rsid w:val="00710C83"/>
    <w:rsid w:val="0071171D"/>
    <w:rsid w:val="007117D7"/>
    <w:rsid w:val="00711973"/>
    <w:rsid w:val="00711D71"/>
    <w:rsid w:val="007120B8"/>
    <w:rsid w:val="00712446"/>
    <w:rsid w:val="007126AD"/>
    <w:rsid w:val="00712F5F"/>
    <w:rsid w:val="0071316D"/>
    <w:rsid w:val="007131E5"/>
    <w:rsid w:val="007133A0"/>
    <w:rsid w:val="00713782"/>
    <w:rsid w:val="007137C3"/>
    <w:rsid w:val="00714630"/>
    <w:rsid w:val="0071481E"/>
    <w:rsid w:val="00717411"/>
    <w:rsid w:val="0071764A"/>
    <w:rsid w:val="00717A83"/>
    <w:rsid w:val="00717C52"/>
    <w:rsid w:val="00720D62"/>
    <w:rsid w:val="00721159"/>
    <w:rsid w:val="0072134E"/>
    <w:rsid w:val="007228EC"/>
    <w:rsid w:val="007234BF"/>
    <w:rsid w:val="007235AF"/>
    <w:rsid w:val="007242A1"/>
    <w:rsid w:val="007242CA"/>
    <w:rsid w:val="007247AA"/>
    <w:rsid w:val="00724BE9"/>
    <w:rsid w:val="00726A2A"/>
    <w:rsid w:val="00726FBC"/>
    <w:rsid w:val="007271A6"/>
    <w:rsid w:val="00727D47"/>
    <w:rsid w:val="00727D6B"/>
    <w:rsid w:val="00727EB3"/>
    <w:rsid w:val="00730C61"/>
    <w:rsid w:val="00731824"/>
    <w:rsid w:val="0073182A"/>
    <w:rsid w:val="00731A63"/>
    <w:rsid w:val="0073248B"/>
    <w:rsid w:val="00732E5B"/>
    <w:rsid w:val="00733480"/>
    <w:rsid w:val="00733699"/>
    <w:rsid w:val="00733903"/>
    <w:rsid w:val="00734861"/>
    <w:rsid w:val="00734D98"/>
    <w:rsid w:val="0073649A"/>
    <w:rsid w:val="00736E53"/>
    <w:rsid w:val="0073780E"/>
    <w:rsid w:val="00741662"/>
    <w:rsid w:val="00742528"/>
    <w:rsid w:val="007444D0"/>
    <w:rsid w:val="00744DC2"/>
    <w:rsid w:val="00744FF0"/>
    <w:rsid w:val="00745084"/>
    <w:rsid w:val="00746091"/>
    <w:rsid w:val="007462A0"/>
    <w:rsid w:val="00746411"/>
    <w:rsid w:val="0074707D"/>
    <w:rsid w:val="007507CC"/>
    <w:rsid w:val="00750BAD"/>
    <w:rsid w:val="00750DD7"/>
    <w:rsid w:val="0075137E"/>
    <w:rsid w:val="007514EB"/>
    <w:rsid w:val="007515D8"/>
    <w:rsid w:val="00751D67"/>
    <w:rsid w:val="00751EDC"/>
    <w:rsid w:val="0075269D"/>
    <w:rsid w:val="00752CD8"/>
    <w:rsid w:val="007548CE"/>
    <w:rsid w:val="00754974"/>
    <w:rsid w:val="00755258"/>
    <w:rsid w:val="00755906"/>
    <w:rsid w:val="0075593A"/>
    <w:rsid w:val="00755FDD"/>
    <w:rsid w:val="00756F37"/>
    <w:rsid w:val="00757217"/>
    <w:rsid w:val="00757D1F"/>
    <w:rsid w:val="0076044E"/>
    <w:rsid w:val="00760C77"/>
    <w:rsid w:val="00760DDA"/>
    <w:rsid w:val="007610B9"/>
    <w:rsid w:val="00761440"/>
    <w:rsid w:val="007638FC"/>
    <w:rsid w:val="00763C28"/>
    <w:rsid w:val="007642EB"/>
    <w:rsid w:val="00764F47"/>
    <w:rsid w:val="00765244"/>
    <w:rsid w:val="0076570D"/>
    <w:rsid w:val="0076659D"/>
    <w:rsid w:val="00766AF7"/>
    <w:rsid w:val="00766D76"/>
    <w:rsid w:val="0077017F"/>
    <w:rsid w:val="00770D10"/>
    <w:rsid w:val="00771C74"/>
    <w:rsid w:val="007725E7"/>
    <w:rsid w:val="00773C8F"/>
    <w:rsid w:val="007752B8"/>
    <w:rsid w:val="007758B6"/>
    <w:rsid w:val="00775ACB"/>
    <w:rsid w:val="00780B29"/>
    <w:rsid w:val="00781400"/>
    <w:rsid w:val="00781606"/>
    <w:rsid w:val="0078233E"/>
    <w:rsid w:val="0078316D"/>
    <w:rsid w:val="0078321A"/>
    <w:rsid w:val="0078354D"/>
    <w:rsid w:val="00783C93"/>
    <w:rsid w:val="00784415"/>
    <w:rsid w:val="00784720"/>
    <w:rsid w:val="00785ECB"/>
    <w:rsid w:val="00786B56"/>
    <w:rsid w:val="00786B75"/>
    <w:rsid w:val="00787B76"/>
    <w:rsid w:val="00791711"/>
    <w:rsid w:val="007925C1"/>
    <w:rsid w:val="007930F2"/>
    <w:rsid w:val="007949D3"/>
    <w:rsid w:val="00794C02"/>
    <w:rsid w:val="00794ED0"/>
    <w:rsid w:val="00795706"/>
    <w:rsid w:val="00795F1C"/>
    <w:rsid w:val="0079740A"/>
    <w:rsid w:val="007A0245"/>
    <w:rsid w:val="007A02CC"/>
    <w:rsid w:val="007A07DA"/>
    <w:rsid w:val="007A0815"/>
    <w:rsid w:val="007A0AA7"/>
    <w:rsid w:val="007A13E4"/>
    <w:rsid w:val="007A1B19"/>
    <w:rsid w:val="007A2F41"/>
    <w:rsid w:val="007A3526"/>
    <w:rsid w:val="007A39C5"/>
    <w:rsid w:val="007A49D9"/>
    <w:rsid w:val="007A6668"/>
    <w:rsid w:val="007A7A3A"/>
    <w:rsid w:val="007A7CFE"/>
    <w:rsid w:val="007B09EB"/>
    <w:rsid w:val="007B0F66"/>
    <w:rsid w:val="007B1CCC"/>
    <w:rsid w:val="007B3F8D"/>
    <w:rsid w:val="007B5F9D"/>
    <w:rsid w:val="007B6392"/>
    <w:rsid w:val="007B7847"/>
    <w:rsid w:val="007C0093"/>
    <w:rsid w:val="007C18B8"/>
    <w:rsid w:val="007C1B75"/>
    <w:rsid w:val="007C2079"/>
    <w:rsid w:val="007C24FD"/>
    <w:rsid w:val="007C2ACE"/>
    <w:rsid w:val="007C31B8"/>
    <w:rsid w:val="007C48CE"/>
    <w:rsid w:val="007C51E1"/>
    <w:rsid w:val="007C5411"/>
    <w:rsid w:val="007C54DB"/>
    <w:rsid w:val="007C5542"/>
    <w:rsid w:val="007C62C3"/>
    <w:rsid w:val="007C6982"/>
    <w:rsid w:val="007C69DB"/>
    <w:rsid w:val="007C6ACB"/>
    <w:rsid w:val="007C7960"/>
    <w:rsid w:val="007D04A2"/>
    <w:rsid w:val="007D07CE"/>
    <w:rsid w:val="007D08E8"/>
    <w:rsid w:val="007D13A5"/>
    <w:rsid w:val="007D2750"/>
    <w:rsid w:val="007D275D"/>
    <w:rsid w:val="007D27C2"/>
    <w:rsid w:val="007D2E0A"/>
    <w:rsid w:val="007D38F0"/>
    <w:rsid w:val="007D3EF4"/>
    <w:rsid w:val="007D4243"/>
    <w:rsid w:val="007D485C"/>
    <w:rsid w:val="007D4ADD"/>
    <w:rsid w:val="007D4DF6"/>
    <w:rsid w:val="007D5377"/>
    <w:rsid w:val="007D5C8F"/>
    <w:rsid w:val="007D5DF2"/>
    <w:rsid w:val="007D63AC"/>
    <w:rsid w:val="007D696D"/>
    <w:rsid w:val="007D6EEC"/>
    <w:rsid w:val="007D735D"/>
    <w:rsid w:val="007D7FF5"/>
    <w:rsid w:val="007E00BD"/>
    <w:rsid w:val="007E01C2"/>
    <w:rsid w:val="007E1054"/>
    <w:rsid w:val="007E2D41"/>
    <w:rsid w:val="007E3896"/>
    <w:rsid w:val="007E3A11"/>
    <w:rsid w:val="007E464C"/>
    <w:rsid w:val="007E49F4"/>
    <w:rsid w:val="007E4CC1"/>
    <w:rsid w:val="007E6623"/>
    <w:rsid w:val="007E6B3A"/>
    <w:rsid w:val="007E7273"/>
    <w:rsid w:val="007E7838"/>
    <w:rsid w:val="007E7E69"/>
    <w:rsid w:val="007F48B2"/>
    <w:rsid w:val="007F4F12"/>
    <w:rsid w:val="007F5DC5"/>
    <w:rsid w:val="007F60DB"/>
    <w:rsid w:val="007F60E1"/>
    <w:rsid w:val="007F782D"/>
    <w:rsid w:val="007F797B"/>
    <w:rsid w:val="007F7F9D"/>
    <w:rsid w:val="008007B8"/>
    <w:rsid w:val="00801597"/>
    <w:rsid w:val="00802A50"/>
    <w:rsid w:val="0080400E"/>
    <w:rsid w:val="008040EB"/>
    <w:rsid w:val="00804479"/>
    <w:rsid w:val="00805125"/>
    <w:rsid w:val="00806652"/>
    <w:rsid w:val="00806B82"/>
    <w:rsid w:val="00806CA3"/>
    <w:rsid w:val="00807811"/>
    <w:rsid w:val="00807EE5"/>
    <w:rsid w:val="008102E5"/>
    <w:rsid w:val="0081033F"/>
    <w:rsid w:val="00810AD4"/>
    <w:rsid w:val="00810CEC"/>
    <w:rsid w:val="00810F91"/>
    <w:rsid w:val="008115EB"/>
    <w:rsid w:val="00812E1D"/>
    <w:rsid w:val="00813A1A"/>
    <w:rsid w:val="0081588D"/>
    <w:rsid w:val="008165AD"/>
    <w:rsid w:val="00820DF4"/>
    <w:rsid w:val="00821C78"/>
    <w:rsid w:val="0082285B"/>
    <w:rsid w:val="0082292B"/>
    <w:rsid w:val="00823C9B"/>
    <w:rsid w:val="008253C8"/>
    <w:rsid w:val="008255CA"/>
    <w:rsid w:val="00825D26"/>
    <w:rsid w:val="008264DB"/>
    <w:rsid w:val="00827237"/>
    <w:rsid w:val="00827911"/>
    <w:rsid w:val="00827989"/>
    <w:rsid w:val="0083032C"/>
    <w:rsid w:val="00830FAE"/>
    <w:rsid w:val="00831616"/>
    <w:rsid w:val="00831F5C"/>
    <w:rsid w:val="008320C4"/>
    <w:rsid w:val="008328BE"/>
    <w:rsid w:val="00833F3F"/>
    <w:rsid w:val="00834251"/>
    <w:rsid w:val="00835483"/>
    <w:rsid w:val="0083706F"/>
    <w:rsid w:val="0083724D"/>
    <w:rsid w:val="008373FE"/>
    <w:rsid w:val="00837FE9"/>
    <w:rsid w:val="0084118F"/>
    <w:rsid w:val="008412C7"/>
    <w:rsid w:val="00841718"/>
    <w:rsid w:val="00841FD3"/>
    <w:rsid w:val="008443EF"/>
    <w:rsid w:val="00844868"/>
    <w:rsid w:val="008451D8"/>
    <w:rsid w:val="0084561D"/>
    <w:rsid w:val="00845783"/>
    <w:rsid w:val="00845B4C"/>
    <w:rsid w:val="0084648F"/>
    <w:rsid w:val="00847034"/>
    <w:rsid w:val="008479DF"/>
    <w:rsid w:val="0085118B"/>
    <w:rsid w:val="00851A48"/>
    <w:rsid w:val="00852371"/>
    <w:rsid w:val="00854B8A"/>
    <w:rsid w:val="008601A6"/>
    <w:rsid w:val="00860C1D"/>
    <w:rsid w:val="00862533"/>
    <w:rsid w:val="00863AE5"/>
    <w:rsid w:val="00864016"/>
    <w:rsid w:val="00864728"/>
    <w:rsid w:val="00865276"/>
    <w:rsid w:val="0086532D"/>
    <w:rsid w:val="00865BEE"/>
    <w:rsid w:val="00866EBE"/>
    <w:rsid w:val="00870CC6"/>
    <w:rsid w:val="00870CFC"/>
    <w:rsid w:val="00871766"/>
    <w:rsid w:val="00871D6D"/>
    <w:rsid w:val="00871D86"/>
    <w:rsid w:val="00871E7C"/>
    <w:rsid w:val="008731A1"/>
    <w:rsid w:val="00874140"/>
    <w:rsid w:val="008748F1"/>
    <w:rsid w:val="00874960"/>
    <w:rsid w:val="0087536B"/>
    <w:rsid w:val="00875A7C"/>
    <w:rsid w:val="00875D0C"/>
    <w:rsid w:val="008762C4"/>
    <w:rsid w:val="008769F9"/>
    <w:rsid w:val="00881385"/>
    <w:rsid w:val="0088170F"/>
    <w:rsid w:val="00881A7C"/>
    <w:rsid w:val="00881E6F"/>
    <w:rsid w:val="00882404"/>
    <w:rsid w:val="00882A43"/>
    <w:rsid w:val="00882CAE"/>
    <w:rsid w:val="00882CC6"/>
    <w:rsid w:val="00882E88"/>
    <w:rsid w:val="00882FA9"/>
    <w:rsid w:val="00882FE9"/>
    <w:rsid w:val="00883684"/>
    <w:rsid w:val="00883E14"/>
    <w:rsid w:val="00883F61"/>
    <w:rsid w:val="008850D3"/>
    <w:rsid w:val="0088568A"/>
    <w:rsid w:val="00886A54"/>
    <w:rsid w:val="00886DD0"/>
    <w:rsid w:val="00886F80"/>
    <w:rsid w:val="008874EC"/>
    <w:rsid w:val="00887656"/>
    <w:rsid w:val="008878DC"/>
    <w:rsid w:val="0088799C"/>
    <w:rsid w:val="00887F4F"/>
    <w:rsid w:val="0089027E"/>
    <w:rsid w:val="0089037C"/>
    <w:rsid w:val="00890DD9"/>
    <w:rsid w:val="00890E20"/>
    <w:rsid w:val="00891E42"/>
    <w:rsid w:val="00892006"/>
    <w:rsid w:val="008926C0"/>
    <w:rsid w:val="00893EA4"/>
    <w:rsid w:val="00894DB4"/>
    <w:rsid w:val="008952FC"/>
    <w:rsid w:val="008956FC"/>
    <w:rsid w:val="00896186"/>
    <w:rsid w:val="00896270"/>
    <w:rsid w:val="00896E1E"/>
    <w:rsid w:val="00897881"/>
    <w:rsid w:val="008979EB"/>
    <w:rsid w:val="008A1001"/>
    <w:rsid w:val="008A16B2"/>
    <w:rsid w:val="008A1A44"/>
    <w:rsid w:val="008A1CAC"/>
    <w:rsid w:val="008A2181"/>
    <w:rsid w:val="008A3C64"/>
    <w:rsid w:val="008A4FF5"/>
    <w:rsid w:val="008A59DE"/>
    <w:rsid w:val="008A5B95"/>
    <w:rsid w:val="008A5F71"/>
    <w:rsid w:val="008A6FC6"/>
    <w:rsid w:val="008A72BB"/>
    <w:rsid w:val="008A79B4"/>
    <w:rsid w:val="008B0054"/>
    <w:rsid w:val="008B0A0F"/>
    <w:rsid w:val="008B1256"/>
    <w:rsid w:val="008B16CA"/>
    <w:rsid w:val="008B2582"/>
    <w:rsid w:val="008B2848"/>
    <w:rsid w:val="008B3270"/>
    <w:rsid w:val="008B3817"/>
    <w:rsid w:val="008B3A05"/>
    <w:rsid w:val="008B4B83"/>
    <w:rsid w:val="008B53A0"/>
    <w:rsid w:val="008B541B"/>
    <w:rsid w:val="008B642F"/>
    <w:rsid w:val="008B7688"/>
    <w:rsid w:val="008B7EC7"/>
    <w:rsid w:val="008C1503"/>
    <w:rsid w:val="008C2347"/>
    <w:rsid w:val="008C2C71"/>
    <w:rsid w:val="008C2FF8"/>
    <w:rsid w:val="008C44C1"/>
    <w:rsid w:val="008C607B"/>
    <w:rsid w:val="008C65F2"/>
    <w:rsid w:val="008C671D"/>
    <w:rsid w:val="008C783F"/>
    <w:rsid w:val="008C7A0B"/>
    <w:rsid w:val="008D2351"/>
    <w:rsid w:val="008D278D"/>
    <w:rsid w:val="008D2871"/>
    <w:rsid w:val="008D3323"/>
    <w:rsid w:val="008D3584"/>
    <w:rsid w:val="008D3D87"/>
    <w:rsid w:val="008D3E1D"/>
    <w:rsid w:val="008D42F9"/>
    <w:rsid w:val="008D4BBA"/>
    <w:rsid w:val="008D4BBD"/>
    <w:rsid w:val="008D4EFD"/>
    <w:rsid w:val="008D565B"/>
    <w:rsid w:val="008D5EDC"/>
    <w:rsid w:val="008D7C6E"/>
    <w:rsid w:val="008E04EA"/>
    <w:rsid w:val="008E109C"/>
    <w:rsid w:val="008E166F"/>
    <w:rsid w:val="008E2129"/>
    <w:rsid w:val="008E222D"/>
    <w:rsid w:val="008E265F"/>
    <w:rsid w:val="008E274C"/>
    <w:rsid w:val="008E3F08"/>
    <w:rsid w:val="008E40E9"/>
    <w:rsid w:val="008E41B5"/>
    <w:rsid w:val="008E4403"/>
    <w:rsid w:val="008E4A5A"/>
    <w:rsid w:val="008E4F1E"/>
    <w:rsid w:val="008E5025"/>
    <w:rsid w:val="008E5CC1"/>
    <w:rsid w:val="008E5EE2"/>
    <w:rsid w:val="008E6CC5"/>
    <w:rsid w:val="008E71AD"/>
    <w:rsid w:val="008E7677"/>
    <w:rsid w:val="008F01A6"/>
    <w:rsid w:val="008F158E"/>
    <w:rsid w:val="008F2B5F"/>
    <w:rsid w:val="008F3545"/>
    <w:rsid w:val="008F35F0"/>
    <w:rsid w:val="008F3B20"/>
    <w:rsid w:val="008F47B0"/>
    <w:rsid w:val="008F57EC"/>
    <w:rsid w:val="008F5B49"/>
    <w:rsid w:val="008F5F78"/>
    <w:rsid w:val="008F7040"/>
    <w:rsid w:val="008F74F6"/>
    <w:rsid w:val="008F7D51"/>
    <w:rsid w:val="008F7F07"/>
    <w:rsid w:val="00901DD4"/>
    <w:rsid w:val="009026B2"/>
    <w:rsid w:val="0090320F"/>
    <w:rsid w:val="00903590"/>
    <w:rsid w:val="00904FE7"/>
    <w:rsid w:val="009061C7"/>
    <w:rsid w:val="00907273"/>
    <w:rsid w:val="009102CD"/>
    <w:rsid w:val="00911153"/>
    <w:rsid w:val="00911190"/>
    <w:rsid w:val="009112A6"/>
    <w:rsid w:val="009112C4"/>
    <w:rsid w:val="00911FF8"/>
    <w:rsid w:val="009124EA"/>
    <w:rsid w:val="0091272D"/>
    <w:rsid w:val="0091428E"/>
    <w:rsid w:val="00914775"/>
    <w:rsid w:val="00914835"/>
    <w:rsid w:val="00915B71"/>
    <w:rsid w:val="009160D8"/>
    <w:rsid w:val="00917313"/>
    <w:rsid w:val="00917729"/>
    <w:rsid w:val="0092015A"/>
    <w:rsid w:val="009202D3"/>
    <w:rsid w:val="009208BB"/>
    <w:rsid w:val="00921213"/>
    <w:rsid w:val="0092199D"/>
    <w:rsid w:val="00921F16"/>
    <w:rsid w:val="009225F9"/>
    <w:rsid w:val="00923A30"/>
    <w:rsid w:val="00923CF4"/>
    <w:rsid w:val="00923E35"/>
    <w:rsid w:val="009244FF"/>
    <w:rsid w:val="0092474B"/>
    <w:rsid w:val="00924F70"/>
    <w:rsid w:val="00925073"/>
    <w:rsid w:val="0092518F"/>
    <w:rsid w:val="009270BA"/>
    <w:rsid w:val="009275E8"/>
    <w:rsid w:val="00927AC1"/>
    <w:rsid w:val="0093012C"/>
    <w:rsid w:val="00930331"/>
    <w:rsid w:val="00930E31"/>
    <w:rsid w:val="00931469"/>
    <w:rsid w:val="00931C1E"/>
    <w:rsid w:val="00931C85"/>
    <w:rsid w:val="00931C93"/>
    <w:rsid w:val="0093271A"/>
    <w:rsid w:val="00932BB3"/>
    <w:rsid w:val="00933183"/>
    <w:rsid w:val="0093362C"/>
    <w:rsid w:val="009354D8"/>
    <w:rsid w:val="00935867"/>
    <w:rsid w:val="00936239"/>
    <w:rsid w:val="0093746B"/>
    <w:rsid w:val="0093762D"/>
    <w:rsid w:val="00940CCF"/>
    <w:rsid w:val="00941B7B"/>
    <w:rsid w:val="0094228B"/>
    <w:rsid w:val="009425F1"/>
    <w:rsid w:val="00943E7F"/>
    <w:rsid w:val="009445BC"/>
    <w:rsid w:val="00944653"/>
    <w:rsid w:val="00945706"/>
    <w:rsid w:val="009457D1"/>
    <w:rsid w:val="00945C40"/>
    <w:rsid w:val="0094649B"/>
    <w:rsid w:val="00946C28"/>
    <w:rsid w:val="00947871"/>
    <w:rsid w:val="00947A33"/>
    <w:rsid w:val="00947BFA"/>
    <w:rsid w:val="009539D5"/>
    <w:rsid w:val="009542B8"/>
    <w:rsid w:val="00954AA0"/>
    <w:rsid w:val="00954C78"/>
    <w:rsid w:val="00955385"/>
    <w:rsid w:val="00956BD8"/>
    <w:rsid w:val="00957896"/>
    <w:rsid w:val="00957961"/>
    <w:rsid w:val="00960E83"/>
    <w:rsid w:val="00960FC5"/>
    <w:rsid w:val="0096196E"/>
    <w:rsid w:val="00962261"/>
    <w:rsid w:val="0096246D"/>
    <w:rsid w:val="009625E5"/>
    <w:rsid w:val="00963768"/>
    <w:rsid w:val="009639EE"/>
    <w:rsid w:val="009649CE"/>
    <w:rsid w:val="00964A8E"/>
    <w:rsid w:val="00965641"/>
    <w:rsid w:val="0096571B"/>
    <w:rsid w:val="00965CD4"/>
    <w:rsid w:val="00965D3F"/>
    <w:rsid w:val="009663B6"/>
    <w:rsid w:val="00967297"/>
    <w:rsid w:val="00967567"/>
    <w:rsid w:val="00971456"/>
    <w:rsid w:val="00971D78"/>
    <w:rsid w:val="009725BF"/>
    <w:rsid w:val="00972857"/>
    <w:rsid w:val="00972903"/>
    <w:rsid w:val="0097297D"/>
    <w:rsid w:val="00972D07"/>
    <w:rsid w:val="00973C1D"/>
    <w:rsid w:val="00973F5C"/>
    <w:rsid w:val="00974261"/>
    <w:rsid w:val="00975B7A"/>
    <w:rsid w:val="00975F24"/>
    <w:rsid w:val="00976019"/>
    <w:rsid w:val="00976074"/>
    <w:rsid w:val="00976240"/>
    <w:rsid w:val="00976D18"/>
    <w:rsid w:val="00977BA9"/>
    <w:rsid w:val="00981AB9"/>
    <w:rsid w:val="00982080"/>
    <w:rsid w:val="00982CF6"/>
    <w:rsid w:val="00982D50"/>
    <w:rsid w:val="00982FD1"/>
    <w:rsid w:val="0098323F"/>
    <w:rsid w:val="009834EC"/>
    <w:rsid w:val="0098443E"/>
    <w:rsid w:val="00984738"/>
    <w:rsid w:val="009847F2"/>
    <w:rsid w:val="00984D38"/>
    <w:rsid w:val="00985F82"/>
    <w:rsid w:val="00986938"/>
    <w:rsid w:val="00986FF7"/>
    <w:rsid w:val="0098731D"/>
    <w:rsid w:val="0098790D"/>
    <w:rsid w:val="00990105"/>
    <w:rsid w:val="00990430"/>
    <w:rsid w:val="00991321"/>
    <w:rsid w:val="00991E44"/>
    <w:rsid w:val="009926AE"/>
    <w:rsid w:val="009926C6"/>
    <w:rsid w:val="00994090"/>
    <w:rsid w:val="0099432C"/>
    <w:rsid w:val="0099496B"/>
    <w:rsid w:val="00995109"/>
    <w:rsid w:val="009960C1"/>
    <w:rsid w:val="0099683A"/>
    <w:rsid w:val="00996F93"/>
    <w:rsid w:val="009976AE"/>
    <w:rsid w:val="0099779E"/>
    <w:rsid w:val="00997D6B"/>
    <w:rsid w:val="009A11AE"/>
    <w:rsid w:val="009A1F76"/>
    <w:rsid w:val="009A1FC8"/>
    <w:rsid w:val="009A1FDE"/>
    <w:rsid w:val="009A20C2"/>
    <w:rsid w:val="009A3DE3"/>
    <w:rsid w:val="009A4328"/>
    <w:rsid w:val="009A4960"/>
    <w:rsid w:val="009A4BB9"/>
    <w:rsid w:val="009A54F3"/>
    <w:rsid w:val="009A61A4"/>
    <w:rsid w:val="009A7516"/>
    <w:rsid w:val="009B12D5"/>
    <w:rsid w:val="009B223B"/>
    <w:rsid w:val="009B23B7"/>
    <w:rsid w:val="009B2A96"/>
    <w:rsid w:val="009B3C97"/>
    <w:rsid w:val="009B442E"/>
    <w:rsid w:val="009B4911"/>
    <w:rsid w:val="009B4A5B"/>
    <w:rsid w:val="009B5022"/>
    <w:rsid w:val="009B5466"/>
    <w:rsid w:val="009B598D"/>
    <w:rsid w:val="009B61AE"/>
    <w:rsid w:val="009B624D"/>
    <w:rsid w:val="009B6698"/>
    <w:rsid w:val="009B6BBA"/>
    <w:rsid w:val="009B6DCC"/>
    <w:rsid w:val="009B6F67"/>
    <w:rsid w:val="009B7897"/>
    <w:rsid w:val="009C008F"/>
    <w:rsid w:val="009C0BDE"/>
    <w:rsid w:val="009C1FA4"/>
    <w:rsid w:val="009C26BB"/>
    <w:rsid w:val="009C33BA"/>
    <w:rsid w:val="009C394D"/>
    <w:rsid w:val="009C3B58"/>
    <w:rsid w:val="009C3EFB"/>
    <w:rsid w:val="009C6BE9"/>
    <w:rsid w:val="009C6E7F"/>
    <w:rsid w:val="009C71DF"/>
    <w:rsid w:val="009C7291"/>
    <w:rsid w:val="009C7342"/>
    <w:rsid w:val="009C7E65"/>
    <w:rsid w:val="009D0E25"/>
    <w:rsid w:val="009D1682"/>
    <w:rsid w:val="009D1BCE"/>
    <w:rsid w:val="009D1DD9"/>
    <w:rsid w:val="009D20AA"/>
    <w:rsid w:val="009D2B08"/>
    <w:rsid w:val="009D32A0"/>
    <w:rsid w:val="009D422E"/>
    <w:rsid w:val="009D4801"/>
    <w:rsid w:val="009D48C7"/>
    <w:rsid w:val="009D4B2F"/>
    <w:rsid w:val="009D57CB"/>
    <w:rsid w:val="009D5862"/>
    <w:rsid w:val="009D5D34"/>
    <w:rsid w:val="009D68C3"/>
    <w:rsid w:val="009D68ED"/>
    <w:rsid w:val="009D735D"/>
    <w:rsid w:val="009D7770"/>
    <w:rsid w:val="009E02C1"/>
    <w:rsid w:val="009E1AE4"/>
    <w:rsid w:val="009E2451"/>
    <w:rsid w:val="009E2A6C"/>
    <w:rsid w:val="009E32B5"/>
    <w:rsid w:val="009E3B9F"/>
    <w:rsid w:val="009E3E5A"/>
    <w:rsid w:val="009E471B"/>
    <w:rsid w:val="009E4985"/>
    <w:rsid w:val="009E5467"/>
    <w:rsid w:val="009E60F3"/>
    <w:rsid w:val="009E6226"/>
    <w:rsid w:val="009E6ED2"/>
    <w:rsid w:val="009E7297"/>
    <w:rsid w:val="009E7950"/>
    <w:rsid w:val="009E7F70"/>
    <w:rsid w:val="009F05B9"/>
    <w:rsid w:val="009F0665"/>
    <w:rsid w:val="009F08C5"/>
    <w:rsid w:val="009F0A4F"/>
    <w:rsid w:val="009F1CD8"/>
    <w:rsid w:val="009F1F25"/>
    <w:rsid w:val="009F275C"/>
    <w:rsid w:val="009F2957"/>
    <w:rsid w:val="009F3AAD"/>
    <w:rsid w:val="009F3B55"/>
    <w:rsid w:val="009F3F98"/>
    <w:rsid w:val="009F3FC9"/>
    <w:rsid w:val="009F4C12"/>
    <w:rsid w:val="009F4C2E"/>
    <w:rsid w:val="009F4CF4"/>
    <w:rsid w:val="009F54CC"/>
    <w:rsid w:val="009F5647"/>
    <w:rsid w:val="009F671D"/>
    <w:rsid w:val="009F6F03"/>
    <w:rsid w:val="009F70DD"/>
    <w:rsid w:val="009F752D"/>
    <w:rsid w:val="009F7A77"/>
    <w:rsid w:val="00A01757"/>
    <w:rsid w:val="00A017F0"/>
    <w:rsid w:val="00A02D08"/>
    <w:rsid w:val="00A037A6"/>
    <w:rsid w:val="00A03E02"/>
    <w:rsid w:val="00A03F4F"/>
    <w:rsid w:val="00A0591D"/>
    <w:rsid w:val="00A05976"/>
    <w:rsid w:val="00A05E9F"/>
    <w:rsid w:val="00A0621B"/>
    <w:rsid w:val="00A062C2"/>
    <w:rsid w:val="00A06384"/>
    <w:rsid w:val="00A07EDA"/>
    <w:rsid w:val="00A10331"/>
    <w:rsid w:val="00A10477"/>
    <w:rsid w:val="00A11574"/>
    <w:rsid w:val="00A1192E"/>
    <w:rsid w:val="00A1228E"/>
    <w:rsid w:val="00A130C8"/>
    <w:rsid w:val="00A1354B"/>
    <w:rsid w:val="00A13900"/>
    <w:rsid w:val="00A13961"/>
    <w:rsid w:val="00A14CEE"/>
    <w:rsid w:val="00A178D2"/>
    <w:rsid w:val="00A17A31"/>
    <w:rsid w:val="00A17AE3"/>
    <w:rsid w:val="00A203FD"/>
    <w:rsid w:val="00A20F89"/>
    <w:rsid w:val="00A21227"/>
    <w:rsid w:val="00A21839"/>
    <w:rsid w:val="00A21B70"/>
    <w:rsid w:val="00A21C99"/>
    <w:rsid w:val="00A21CDF"/>
    <w:rsid w:val="00A22899"/>
    <w:rsid w:val="00A23199"/>
    <w:rsid w:val="00A23348"/>
    <w:rsid w:val="00A237E9"/>
    <w:rsid w:val="00A23BA3"/>
    <w:rsid w:val="00A24A62"/>
    <w:rsid w:val="00A2535E"/>
    <w:rsid w:val="00A259A5"/>
    <w:rsid w:val="00A25A4B"/>
    <w:rsid w:val="00A273E8"/>
    <w:rsid w:val="00A30F19"/>
    <w:rsid w:val="00A31F5A"/>
    <w:rsid w:val="00A32442"/>
    <w:rsid w:val="00A32822"/>
    <w:rsid w:val="00A32D72"/>
    <w:rsid w:val="00A35C06"/>
    <w:rsid w:val="00A37A9F"/>
    <w:rsid w:val="00A4051C"/>
    <w:rsid w:val="00A40BB5"/>
    <w:rsid w:val="00A40D7B"/>
    <w:rsid w:val="00A42516"/>
    <w:rsid w:val="00A42AE7"/>
    <w:rsid w:val="00A42B1E"/>
    <w:rsid w:val="00A43683"/>
    <w:rsid w:val="00A443CA"/>
    <w:rsid w:val="00A47C43"/>
    <w:rsid w:val="00A50058"/>
    <w:rsid w:val="00A50617"/>
    <w:rsid w:val="00A51419"/>
    <w:rsid w:val="00A51D34"/>
    <w:rsid w:val="00A5221E"/>
    <w:rsid w:val="00A52281"/>
    <w:rsid w:val="00A52565"/>
    <w:rsid w:val="00A5306C"/>
    <w:rsid w:val="00A540D3"/>
    <w:rsid w:val="00A54745"/>
    <w:rsid w:val="00A54FD1"/>
    <w:rsid w:val="00A552D4"/>
    <w:rsid w:val="00A558D6"/>
    <w:rsid w:val="00A5621E"/>
    <w:rsid w:val="00A56285"/>
    <w:rsid w:val="00A578B1"/>
    <w:rsid w:val="00A57C01"/>
    <w:rsid w:val="00A60195"/>
    <w:rsid w:val="00A60CDC"/>
    <w:rsid w:val="00A6158D"/>
    <w:rsid w:val="00A616E7"/>
    <w:rsid w:val="00A61928"/>
    <w:rsid w:val="00A61AE0"/>
    <w:rsid w:val="00A61B76"/>
    <w:rsid w:val="00A61BA8"/>
    <w:rsid w:val="00A61BAA"/>
    <w:rsid w:val="00A61C7C"/>
    <w:rsid w:val="00A62986"/>
    <w:rsid w:val="00A62ECA"/>
    <w:rsid w:val="00A632CC"/>
    <w:rsid w:val="00A63671"/>
    <w:rsid w:val="00A6370D"/>
    <w:rsid w:val="00A65546"/>
    <w:rsid w:val="00A67CF5"/>
    <w:rsid w:val="00A71497"/>
    <w:rsid w:val="00A734EB"/>
    <w:rsid w:val="00A73BF4"/>
    <w:rsid w:val="00A7453A"/>
    <w:rsid w:val="00A746E4"/>
    <w:rsid w:val="00A7470B"/>
    <w:rsid w:val="00A7498D"/>
    <w:rsid w:val="00A74DDA"/>
    <w:rsid w:val="00A75701"/>
    <w:rsid w:val="00A75E91"/>
    <w:rsid w:val="00A7769E"/>
    <w:rsid w:val="00A779DB"/>
    <w:rsid w:val="00A8028C"/>
    <w:rsid w:val="00A804C7"/>
    <w:rsid w:val="00A804FE"/>
    <w:rsid w:val="00A81418"/>
    <w:rsid w:val="00A81F51"/>
    <w:rsid w:val="00A834F5"/>
    <w:rsid w:val="00A847E1"/>
    <w:rsid w:val="00A84A1C"/>
    <w:rsid w:val="00A874AF"/>
    <w:rsid w:val="00A87686"/>
    <w:rsid w:val="00A8768A"/>
    <w:rsid w:val="00A9051F"/>
    <w:rsid w:val="00A90EE4"/>
    <w:rsid w:val="00A91D89"/>
    <w:rsid w:val="00A92E83"/>
    <w:rsid w:val="00A931B3"/>
    <w:rsid w:val="00A93405"/>
    <w:rsid w:val="00A93C66"/>
    <w:rsid w:val="00A941FE"/>
    <w:rsid w:val="00A94794"/>
    <w:rsid w:val="00A955D6"/>
    <w:rsid w:val="00A95904"/>
    <w:rsid w:val="00A961FA"/>
    <w:rsid w:val="00A962FD"/>
    <w:rsid w:val="00A968DE"/>
    <w:rsid w:val="00A969CA"/>
    <w:rsid w:val="00A96BBC"/>
    <w:rsid w:val="00A978E7"/>
    <w:rsid w:val="00A97A25"/>
    <w:rsid w:val="00A97EC1"/>
    <w:rsid w:val="00AA020B"/>
    <w:rsid w:val="00AA07F8"/>
    <w:rsid w:val="00AA09E4"/>
    <w:rsid w:val="00AA0DEB"/>
    <w:rsid w:val="00AA0E24"/>
    <w:rsid w:val="00AA22A5"/>
    <w:rsid w:val="00AA258C"/>
    <w:rsid w:val="00AA26B3"/>
    <w:rsid w:val="00AA394A"/>
    <w:rsid w:val="00AA43D5"/>
    <w:rsid w:val="00AA43F4"/>
    <w:rsid w:val="00AA50EB"/>
    <w:rsid w:val="00AA52A6"/>
    <w:rsid w:val="00AA6339"/>
    <w:rsid w:val="00AA6633"/>
    <w:rsid w:val="00AA758B"/>
    <w:rsid w:val="00AA7A86"/>
    <w:rsid w:val="00AB08E2"/>
    <w:rsid w:val="00AB0A00"/>
    <w:rsid w:val="00AB22ED"/>
    <w:rsid w:val="00AB2539"/>
    <w:rsid w:val="00AB27A0"/>
    <w:rsid w:val="00AB28A0"/>
    <w:rsid w:val="00AB2EEF"/>
    <w:rsid w:val="00AB319C"/>
    <w:rsid w:val="00AB44B7"/>
    <w:rsid w:val="00AB57D2"/>
    <w:rsid w:val="00AB5AD8"/>
    <w:rsid w:val="00AB5B4D"/>
    <w:rsid w:val="00AB6168"/>
    <w:rsid w:val="00AB6D36"/>
    <w:rsid w:val="00AB7A6A"/>
    <w:rsid w:val="00AB7FD7"/>
    <w:rsid w:val="00AC00F5"/>
    <w:rsid w:val="00AC0500"/>
    <w:rsid w:val="00AC1080"/>
    <w:rsid w:val="00AC21D8"/>
    <w:rsid w:val="00AC229F"/>
    <w:rsid w:val="00AC25C9"/>
    <w:rsid w:val="00AC43EE"/>
    <w:rsid w:val="00AC5C89"/>
    <w:rsid w:val="00AC6D29"/>
    <w:rsid w:val="00AC74B2"/>
    <w:rsid w:val="00AC7712"/>
    <w:rsid w:val="00AC79D7"/>
    <w:rsid w:val="00AC7F33"/>
    <w:rsid w:val="00AD023D"/>
    <w:rsid w:val="00AD0B70"/>
    <w:rsid w:val="00AD0D43"/>
    <w:rsid w:val="00AD15FD"/>
    <w:rsid w:val="00AD2489"/>
    <w:rsid w:val="00AD24E5"/>
    <w:rsid w:val="00AD3058"/>
    <w:rsid w:val="00AD339D"/>
    <w:rsid w:val="00AD4121"/>
    <w:rsid w:val="00AD45E9"/>
    <w:rsid w:val="00AD4FC0"/>
    <w:rsid w:val="00AD54C6"/>
    <w:rsid w:val="00AD64F0"/>
    <w:rsid w:val="00AD66AC"/>
    <w:rsid w:val="00AD7EE9"/>
    <w:rsid w:val="00AE0101"/>
    <w:rsid w:val="00AE119E"/>
    <w:rsid w:val="00AE2399"/>
    <w:rsid w:val="00AE30E3"/>
    <w:rsid w:val="00AE3A32"/>
    <w:rsid w:val="00AE3EC2"/>
    <w:rsid w:val="00AE4022"/>
    <w:rsid w:val="00AE5455"/>
    <w:rsid w:val="00AE55A1"/>
    <w:rsid w:val="00AE68CE"/>
    <w:rsid w:val="00AE7844"/>
    <w:rsid w:val="00AF0083"/>
    <w:rsid w:val="00AF13CF"/>
    <w:rsid w:val="00AF1702"/>
    <w:rsid w:val="00AF180C"/>
    <w:rsid w:val="00AF1F9D"/>
    <w:rsid w:val="00AF22AF"/>
    <w:rsid w:val="00AF29D3"/>
    <w:rsid w:val="00AF2EF9"/>
    <w:rsid w:val="00AF30B8"/>
    <w:rsid w:val="00AF47CB"/>
    <w:rsid w:val="00AF4C83"/>
    <w:rsid w:val="00AF4D8D"/>
    <w:rsid w:val="00AF5053"/>
    <w:rsid w:val="00AF54C1"/>
    <w:rsid w:val="00AF54CE"/>
    <w:rsid w:val="00AF5912"/>
    <w:rsid w:val="00AF5CDC"/>
    <w:rsid w:val="00AF6799"/>
    <w:rsid w:val="00AF691C"/>
    <w:rsid w:val="00AF7DEC"/>
    <w:rsid w:val="00B00437"/>
    <w:rsid w:val="00B018D9"/>
    <w:rsid w:val="00B01A2F"/>
    <w:rsid w:val="00B026A3"/>
    <w:rsid w:val="00B03094"/>
    <w:rsid w:val="00B03DF3"/>
    <w:rsid w:val="00B041E0"/>
    <w:rsid w:val="00B06333"/>
    <w:rsid w:val="00B06BA6"/>
    <w:rsid w:val="00B06E92"/>
    <w:rsid w:val="00B077E0"/>
    <w:rsid w:val="00B079D9"/>
    <w:rsid w:val="00B07BDD"/>
    <w:rsid w:val="00B07D67"/>
    <w:rsid w:val="00B104CB"/>
    <w:rsid w:val="00B107E6"/>
    <w:rsid w:val="00B10DFF"/>
    <w:rsid w:val="00B11070"/>
    <w:rsid w:val="00B11154"/>
    <w:rsid w:val="00B122AD"/>
    <w:rsid w:val="00B1260B"/>
    <w:rsid w:val="00B14152"/>
    <w:rsid w:val="00B14252"/>
    <w:rsid w:val="00B14417"/>
    <w:rsid w:val="00B14D87"/>
    <w:rsid w:val="00B15089"/>
    <w:rsid w:val="00B156BB"/>
    <w:rsid w:val="00B159B1"/>
    <w:rsid w:val="00B15CB4"/>
    <w:rsid w:val="00B15E68"/>
    <w:rsid w:val="00B16189"/>
    <w:rsid w:val="00B16800"/>
    <w:rsid w:val="00B16A49"/>
    <w:rsid w:val="00B17E55"/>
    <w:rsid w:val="00B20722"/>
    <w:rsid w:val="00B20B57"/>
    <w:rsid w:val="00B210D0"/>
    <w:rsid w:val="00B225EB"/>
    <w:rsid w:val="00B22CE2"/>
    <w:rsid w:val="00B23CD5"/>
    <w:rsid w:val="00B257CF"/>
    <w:rsid w:val="00B262C6"/>
    <w:rsid w:val="00B264E7"/>
    <w:rsid w:val="00B26729"/>
    <w:rsid w:val="00B26B55"/>
    <w:rsid w:val="00B26B69"/>
    <w:rsid w:val="00B30619"/>
    <w:rsid w:val="00B3094C"/>
    <w:rsid w:val="00B309DD"/>
    <w:rsid w:val="00B30B46"/>
    <w:rsid w:val="00B30BD8"/>
    <w:rsid w:val="00B31584"/>
    <w:rsid w:val="00B31B6A"/>
    <w:rsid w:val="00B33047"/>
    <w:rsid w:val="00B3349C"/>
    <w:rsid w:val="00B34F74"/>
    <w:rsid w:val="00B34F8D"/>
    <w:rsid w:val="00B350FB"/>
    <w:rsid w:val="00B3522F"/>
    <w:rsid w:val="00B35571"/>
    <w:rsid w:val="00B35C2B"/>
    <w:rsid w:val="00B35F38"/>
    <w:rsid w:val="00B36888"/>
    <w:rsid w:val="00B406D6"/>
    <w:rsid w:val="00B420CB"/>
    <w:rsid w:val="00B426F4"/>
    <w:rsid w:val="00B42701"/>
    <w:rsid w:val="00B4284D"/>
    <w:rsid w:val="00B42B17"/>
    <w:rsid w:val="00B430B4"/>
    <w:rsid w:val="00B431DD"/>
    <w:rsid w:val="00B4364D"/>
    <w:rsid w:val="00B43C0D"/>
    <w:rsid w:val="00B45611"/>
    <w:rsid w:val="00B45778"/>
    <w:rsid w:val="00B46911"/>
    <w:rsid w:val="00B47546"/>
    <w:rsid w:val="00B47875"/>
    <w:rsid w:val="00B479CB"/>
    <w:rsid w:val="00B517E8"/>
    <w:rsid w:val="00B51FCD"/>
    <w:rsid w:val="00B524F3"/>
    <w:rsid w:val="00B52BC7"/>
    <w:rsid w:val="00B52BD4"/>
    <w:rsid w:val="00B53D62"/>
    <w:rsid w:val="00B5419A"/>
    <w:rsid w:val="00B54309"/>
    <w:rsid w:val="00B54B6F"/>
    <w:rsid w:val="00B56884"/>
    <w:rsid w:val="00B56BF5"/>
    <w:rsid w:val="00B56CBC"/>
    <w:rsid w:val="00B6071B"/>
    <w:rsid w:val="00B61F65"/>
    <w:rsid w:val="00B62FB8"/>
    <w:rsid w:val="00B6312A"/>
    <w:rsid w:val="00B63A4A"/>
    <w:rsid w:val="00B6645E"/>
    <w:rsid w:val="00B665B7"/>
    <w:rsid w:val="00B672DC"/>
    <w:rsid w:val="00B67A4A"/>
    <w:rsid w:val="00B67B29"/>
    <w:rsid w:val="00B67EA3"/>
    <w:rsid w:val="00B70331"/>
    <w:rsid w:val="00B704FD"/>
    <w:rsid w:val="00B70A5D"/>
    <w:rsid w:val="00B71296"/>
    <w:rsid w:val="00B71772"/>
    <w:rsid w:val="00B73C5D"/>
    <w:rsid w:val="00B74749"/>
    <w:rsid w:val="00B75E52"/>
    <w:rsid w:val="00B77826"/>
    <w:rsid w:val="00B804B4"/>
    <w:rsid w:val="00B805C8"/>
    <w:rsid w:val="00B82B08"/>
    <w:rsid w:val="00B82F8D"/>
    <w:rsid w:val="00B82FA6"/>
    <w:rsid w:val="00B8326B"/>
    <w:rsid w:val="00B83380"/>
    <w:rsid w:val="00B836CD"/>
    <w:rsid w:val="00B84FBD"/>
    <w:rsid w:val="00B859A5"/>
    <w:rsid w:val="00B862D1"/>
    <w:rsid w:val="00B87BDC"/>
    <w:rsid w:val="00B90560"/>
    <w:rsid w:val="00B907F6"/>
    <w:rsid w:val="00B92F4A"/>
    <w:rsid w:val="00B958C5"/>
    <w:rsid w:val="00B96485"/>
    <w:rsid w:val="00B969C6"/>
    <w:rsid w:val="00B97A7E"/>
    <w:rsid w:val="00BA05AB"/>
    <w:rsid w:val="00BA2279"/>
    <w:rsid w:val="00BA2E72"/>
    <w:rsid w:val="00BA30B9"/>
    <w:rsid w:val="00BA3530"/>
    <w:rsid w:val="00BA363D"/>
    <w:rsid w:val="00BA4704"/>
    <w:rsid w:val="00BA4E92"/>
    <w:rsid w:val="00BA4F9C"/>
    <w:rsid w:val="00BA541B"/>
    <w:rsid w:val="00BA658F"/>
    <w:rsid w:val="00BA65B5"/>
    <w:rsid w:val="00BA6D3C"/>
    <w:rsid w:val="00BA77EA"/>
    <w:rsid w:val="00BB027E"/>
    <w:rsid w:val="00BB0467"/>
    <w:rsid w:val="00BB0D4E"/>
    <w:rsid w:val="00BB0E1D"/>
    <w:rsid w:val="00BB14CF"/>
    <w:rsid w:val="00BB177A"/>
    <w:rsid w:val="00BB3D14"/>
    <w:rsid w:val="00BB42DC"/>
    <w:rsid w:val="00BB4BAB"/>
    <w:rsid w:val="00BB643D"/>
    <w:rsid w:val="00BB64F1"/>
    <w:rsid w:val="00BB6D31"/>
    <w:rsid w:val="00BB6EC8"/>
    <w:rsid w:val="00BB72A5"/>
    <w:rsid w:val="00BB75D4"/>
    <w:rsid w:val="00BC00F2"/>
    <w:rsid w:val="00BC02CF"/>
    <w:rsid w:val="00BC07FD"/>
    <w:rsid w:val="00BC0E3D"/>
    <w:rsid w:val="00BC0FB7"/>
    <w:rsid w:val="00BC13FD"/>
    <w:rsid w:val="00BC2054"/>
    <w:rsid w:val="00BC268D"/>
    <w:rsid w:val="00BC273E"/>
    <w:rsid w:val="00BC2B75"/>
    <w:rsid w:val="00BC37A3"/>
    <w:rsid w:val="00BC5D52"/>
    <w:rsid w:val="00BC6377"/>
    <w:rsid w:val="00BC7115"/>
    <w:rsid w:val="00BC7B56"/>
    <w:rsid w:val="00BD0505"/>
    <w:rsid w:val="00BD0C94"/>
    <w:rsid w:val="00BD0F58"/>
    <w:rsid w:val="00BD1886"/>
    <w:rsid w:val="00BD1B53"/>
    <w:rsid w:val="00BD1F27"/>
    <w:rsid w:val="00BD1F3C"/>
    <w:rsid w:val="00BD40D9"/>
    <w:rsid w:val="00BD53B4"/>
    <w:rsid w:val="00BD580B"/>
    <w:rsid w:val="00BD6ADF"/>
    <w:rsid w:val="00BD6BB3"/>
    <w:rsid w:val="00BD6D6E"/>
    <w:rsid w:val="00BE018D"/>
    <w:rsid w:val="00BE0433"/>
    <w:rsid w:val="00BE0443"/>
    <w:rsid w:val="00BE0590"/>
    <w:rsid w:val="00BE126A"/>
    <w:rsid w:val="00BE22CD"/>
    <w:rsid w:val="00BE38BF"/>
    <w:rsid w:val="00BE38D3"/>
    <w:rsid w:val="00BE3DE7"/>
    <w:rsid w:val="00BE45E8"/>
    <w:rsid w:val="00BE4B38"/>
    <w:rsid w:val="00BE4B3E"/>
    <w:rsid w:val="00BE595B"/>
    <w:rsid w:val="00BE643A"/>
    <w:rsid w:val="00BE649E"/>
    <w:rsid w:val="00BE78D9"/>
    <w:rsid w:val="00BE7B43"/>
    <w:rsid w:val="00BF00C2"/>
    <w:rsid w:val="00BF17A8"/>
    <w:rsid w:val="00BF21F8"/>
    <w:rsid w:val="00BF2921"/>
    <w:rsid w:val="00BF36FE"/>
    <w:rsid w:val="00BF3761"/>
    <w:rsid w:val="00BF3C31"/>
    <w:rsid w:val="00BF4330"/>
    <w:rsid w:val="00BF436F"/>
    <w:rsid w:val="00BF44D2"/>
    <w:rsid w:val="00BF505F"/>
    <w:rsid w:val="00BF5B9A"/>
    <w:rsid w:val="00BF659C"/>
    <w:rsid w:val="00BF6BD0"/>
    <w:rsid w:val="00BF6CCE"/>
    <w:rsid w:val="00BF6DA5"/>
    <w:rsid w:val="00C00E1C"/>
    <w:rsid w:val="00C01117"/>
    <w:rsid w:val="00C0135A"/>
    <w:rsid w:val="00C01672"/>
    <w:rsid w:val="00C01F2F"/>
    <w:rsid w:val="00C03A55"/>
    <w:rsid w:val="00C03EFD"/>
    <w:rsid w:val="00C053DE"/>
    <w:rsid w:val="00C05512"/>
    <w:rsid w:val="00C06F24"/>
    <w:rsid w:val="00C11215"/>
    <w:rsid w:val="00C132D2"/>
    <w:rsid w:val="00C13DAD"/>
    <w:rsid w:val="00C14163"/>
    <w:rsid w:val="00C14729"/>
    <w:rsid w:val="00C14DB4"/>
    <w:rsid w:val="00C155E4"/>
    <w:rsid w:val="00C1673E"/>
    <w:rsid w:val="00C17327"/>
    <w:rsid w:val="00C17637"/>
    <w:rsid w:val="00C22050"/>
    <w:rsid w:val="00C239DF"/>
    <w:rsid w:val="00C24F64"/>
    <w:rsid w:val="00C274EA"/>
    <w:rsid w:val="00C27D32"/>
    <w:rsid w:val="00C30268"/>
    <w:rsid w:val="00C3167E"/>
    <w:rsid w:val="00C31D39"/>
    <w:rsid w:val="00C31FDE"/>
    <w:rsid w:val="00C32ABD"/>
    <w:rsid w:val="00C33F7B"/>
    <w:rsid w:val="00C34A11"/>
    <w:rsid w:val="00C34BAA"/>
    <w:rsid w:val="00C35776"/>
    <w:rsid w:val="00C368D9"/>
    <w:rsid w:val="00C37180"/>
    <w:rsid w:val="00C37D67"/>
    <w:rsid w:val="00C4097E"/>
    <w:rsid w:val="00C40A6E"/>
    <w:rsid w:val="00C41079"/>
    <w:rsid w:val="00C41BB1"/>
    <w:rsid w:val="00C41C6C"/>
    <w:rsid w:val="00C42CC8"/>
    <w:rsid w:val="00C4335A"/>
    <w:rsid w:val="00C43B51"/>
    <w:rsid w:val="00C44A09"/>
    <w:rsid w:val="00C44BDC"/>
    <w:rsid w:val="00C44FE5"/>
    <w:rsid w:val="00C454A8"/>
    <w:rsid w:val="00C455CB"/>
    <w:rsid w:val="00C456BC"/>
    <w:rsid w:val="00C46FF9"/>
    <w:rsid w:val="00C476A9"/>
    <w:rsid w:val="00C50F89"/>
    <w:rsid w:val="00C531B6"/>
    <w:rsid w:val="00C53847"/>
    <w:rsid w:val="00C53857"/>
    <w:rsid w:val="00C55BB5"/>
    <w:rsid w:val="00C61D00"/>
    <w:rsid w:val="00C61F4A"/>
    <w:rsid w:val="00C61FF9"/>
    <w:rsid w:val="00C62910"/>
    <w:rsid w:val="00C62E60"/>
    <w:rsid w:val="00C65185"/>
    <w:rsid w:val="00C6544F"/>
    <w:rsid w:val="00C656B2"/>
    <w:rsid w:val="00C656EF"/>
    <w:rsid w:val="00C66628"/>
    <w:rsid w:val="00C666D1"/>
    <w:rsid w:val="00C67EC9"/>
    <w:rsid w:val="00C70504"/>
    <w:rsid w:val="00C7086D"/>
    <w:rsid w:val="00C713F3"/>
    <w:rsid w:val="00C72FCA"/>
    <w:rsid w:val="00C74BD8"/>
    <w:rsid w:val="00C75E70"/>
    <w:rsid w:val="00C77A5A"/>
    <w:rsid w:val="00C77B08"/>
    <w:rsid w:val="00C80336"/>
    <w:rsid w:val="00C8081B"/>
    <w:rsid w:val="00C80B70"/>
    <w:rsid w:val="00C82057"/>
    <w:rsid w:val="00C8435C"/>
    <w:rsid w:val="00C844EE"/>
    <w:rsid w:val="00C85F0C"/>
    <w:rsid w:val="00C86168"/>
    <w:rsid w:val="00C8640D"/>
    <w:rsid w:val="00C8648E"/>
    <w:rsid w:val="00C878E2"/>
    <w:rsid w:val="00C87C2E"/>
    <w:rsid w:val="00C910A2"/>
    <w:rsid w:val="00C9124C"/>
    <w:rsid w:val="00C912E3"/>
    <w:rsid w:val="00C914C3"/>
    <w:rsid w:val="00C932AE"/>
    <w:rsid w:val="00C94788"/>
    <w:rsid w:val="00C948BB"/>
    <w:rsid w:val="00C95790"/>
    <w:rsid w:val="00C9647C"/>
    <w:rsid w:val="00C96AF0"/>
    <w:rsid w:val="00C96B6D"/>
    <w:rsid w:val="00CA08DA"/>
    <w:rsid w:val="00CA0E69"/>
    <w:rsid w:val="00CA13B5"/>
    <w:rsid w:val="00CA18C4"/>
    <w:rsid w:val="00CA18E0"/>
    <w:rsid w:val="00CA2563"/>
    <w:rsid w:val="00CA29C6"/>
    <w:rsid w:val="00CA3512"/>
    <w:rsid w:val="00CA383D"/>
    <w:rsid w:val="00CA456D"/>
    <w:rsid w:val="00CA542E"/>
    <w:rsid w:val="00CA57F7"/>
    <w:rsid w:val="00CA66CD"/>
    <w:rsid w:val="00CA72CB"/>
    <w:rsid w:val="00CB0C0E"/>
    <w:rsid w:val="00CB0D11"/>
    <w:rsid w:val="00CB0D73"/>
    <w:rsid w:val="00CB14A9"/>
    <w:rsid w:val="00CB1F61"/>
    <w:rsid w:val="00CB1F62"/>
    <w:rsid w:val="00CB2151"/>
    <w:rsid w:val="00CB26B9"/>
    <w:rsid w:val="00CB380F"/>
    <w:rsid w:val="00CB3974"/>
    <w:rsid w:val="00CB3A78"/>
    <w:rsid w:val="00CB3B57"/>
    <w:rsid w:val="00CB4269"/>
    <w:rsid w:val="00CB4B3A"/>
    <w:rsid w:val="00CB5267"/>
    <w:rsid w:val="00CB64BA"/>
    <w:rsid w:val="00CB6C89"/>
    <w:rsid w:val="00CC07A6"/>
    <w:rsid w:val="00CC09CD"/>
    <w:rsid w:val="00CC121B"/>
    <w:rsid w:val="00CC1297"/>
    <w:rsid w:val="00CC20A5"/>
    <w:rsid w:val="00CC24DB"/>
    <w:rsid w:val="00CC2805"/>
    <w:rsid w:val="00CC2E61"/>
    <w:rsid w:val="00CC374B"/>
    <w:rsid w:val="00CC559D"/>
    <w:rsid w:val="00CC55AD"/>
    <w:rsid w:val="00CC5CA3"/>
    <w:rsid w:val="00CC64C3"/>
    <w:rsid w:val="00CC66BC"/>
    <w:rsid w:val="00CC6BE2"/>
    <w:rsid w:val="00CC6F57"/>
    <w:rsid w:val="00CC7BBC"/>
    <w:rsid w:val="00CD04C9"/>
    <w:rsid w:val="00CD13CC"/>
    <w:rsid w:val="00CD47DD"/>
    <w:rsid w:val="00CD48E2"/>
    <w:rsid w:val="00CD4E99"/>
    <w:rsid w:val="00CD51AD"/>
    <w:rsid w:val="00CD6398"/>
    <w:rsid w:val="00CE1A6C"/>
    <w:rsid w:val="00CE1B8B"/>
    <w:rsid w:val="00CE2DA0"/>
    <w:rsid w:val="00CE32B1"/>
    <w:rsid w:val="00CE3608"/>
    <w:rsid w:val="00CE479E"/>
    <w:rsid w:val="00CE4DD7"/>
    <w:rsid w:val="00CE5B79"/>
    <w:rsid w:val="00CE602E"/>
    <w:rsid w:val="00CE646B"/>
    <w:rsid w:val="00CE6638"/>
    <w:rsid w:val="00CE6952"/>
    <w:rsid w:val="00CE6D90"/>
    <w:rsid w:val="00CE73A8"/>
    <w:rsid w:val="00CE7DA2"/>
    <w:rsid w:val="00CE7E90"/>
    <w:rsid w:val="00CF0B63"/>
    <w:rsid w:val="00CF2D54"/>
    <w:rsid w:val="00CF2D68"/>
    <w:rsid w:val="00CF326E"/>
    <w:rsid w:val="00CF40C7"/>
    <w:rsid w:val="00CF5532"/>
    <w:rsid w:val="00CF646F"/>
    <w:rsid w:val="00CF7FDF"/>
    <w:rsid w:val="00D007F1"/>
    <w:rsid w:val="00D0087B"/>
    <w:rsid w:val="00D00D59"/>
    <w:rsid w:val="00D01EA7"/>
    <w:rsid w:val="00D02DA9"/>
    <w:rsid w:val="00D03D01"/>
    <w:rsid w:val="00D0444C"/>
    <w:rsid w:val="00D05CEB"/>
    <w:rsid w:val="00D06E73"/>
    <w:rsid w:val="00D07036"/>
    <w:rsid w:val="00D07251"/>
    <w:rsid w:val="00D10560"/>
    <w:rsid w:val="00D109AE"/>
    <w:rsid w:val="00D113B8"/>
    <w:rsid w:val="00D11EAE"/>
    <w:rsid w:val="00D11F72"/>
    <w:rsid w:val="00D120D8"/>
    <w:rsid w:val="00D121E9"/>
    <w:rsid w:val="00D14041"/>
    <w:rsid w:val="00D14667"/>
    <w:rsid w:val="00D14A20"/>
    <w:rsid w:val="00D14CE6"/>
    <w:rsid w:val="00D15154"/>
    <w:rsid w:val="00D1588D"/>
    <w:rsid w:val="00D15E2B"/>
    <w:rsid w:val="00D16B96"/>
    <w:rsid w:val="00D17C2E"/>
    <w:rsid w:val="00D17D82"/>
    <w:rsid w:val="00D20202"/>
    <w:rsid w:val="00D20BF7"/>
    <w:rsid w:val="00D20E19"/>
    <w:rsid w:val="00D21526"/>
    <w:rsid w:val="00D223C7"/>
    <w:rsid w:val="00D24B64"/>
    <w:rsid w:val="00D24E15"/>
    <w:rsid w:val="00D25E5B"/>
    <w:rsid w:val="00D26A0C"/>
    <w:rsid w:val="00D2726C"/>
    <w:rsid w:val="00D27BFC"/>
    <w:rsid w:val="00D27E3E"/>
    <w:rsid w:val="00D306D7"/>
    <w:rsid w:val="00D313C4"/>
    <w:rsid w:val="00D31539"/>
    <w:rsid w:val="00D31926"/>
    <w:rsid w:val="00D32600"/>
    <w:rsid w:val="00D32A6B"/>
    <w:rsid w:val="00D338D2"/>
    <w:rsid w:val="00D3452C"/>
    <w:rsid w:val="00D34657"/>
    <w:rsid w:val="00D34A34"/>
    <w:rsid w:val="00D34F42"/>
    <w:rsid w:val="00D3596D"/>
    <w:rsid w:val="00D35E26"/>
    <w:rsid w:val="00D35F45"/>
    <w:rsid w:val="00D3660F"/>
    <w:rsid w:val="00D36BB2"/>
    <w:rsid w:val="00D36BB7"/>
    <w:rsid w:val="00D37485"/>
    <w:rsid w:val="00D375A5"/>
    <w:rsid w:val="00D37934"/>
    <w:rsid w:val="00D41056"/>
    <w:rsid w:val="00D41321"/>
    <w:rsid w:val="00D4293A"/>
    <w:rsid w:val="00D42DF6"/>
    <w:rsid w:val="00D42E1E"/>
    <w:rsid w:val="00D435A2"/>
    <w:rsid w:val="00D44BA7"/>
    <w:rsid w:val="00D466C7"/>
    <w:rsid w:val="00D47A6C"/>
    <w:rsid w:val="00D50450"/>
    <w:rsid w:val="00D50685"/>
    <w:rsid w:val="00D5082C"/>
    <w:rsid w:val="00D522B0"/>
    <w:rsid w:val="00D53A89"/>
    <w:rsid w:val="00D55165"/>
    <w:rsid w:val="00D557D5"/>
    <w:rsid w:val="00D55CF6"/>
    <w:rsid w:val="00D55EEF"/>
    <w:rsid w:val="00D60602"/>
    <w:rsid w:val="00D60B14"/>
    <w:rsid w:val="00D612C0"/>
    <w:rsid w:val="00D61453"/>
    <w:rsid w:val="00D619AF"/>
    <w:rsid w:val="00D61AD6"/>
    <w:rsid w:val="00D6244E"/>
    <w:rsid w:val="00D629A0"/>
    <w:rsid w:val="00D64696"/>
    <w:rsid w:val="00D646E6"/>
    <w:rsid w:val="00D64D2A"/>
    <w:rsid w:val="00D653C7"/>
    <w:rsid w:val="00D65D3D"/>
    <w:rsid w:val="00D65EBC"/>
    <w:rsid w:val="00D66402"/>
    <w:rsid w:val="00D6757E"/>
    <w:rsid w:val="00D6770D"/>
    <w:rsid w:val="00D67F58"/>
    <w:rsid w:val="00D70BEF"/>
    <w:rsid w:val="00D717F8"/>
    <w:rsid w:val="00D71BA9"/>
    <w:rsid w:val="00D71C61"/>
    <w:rsid w:val="00D723BF"/>
    <w:rsid w:val="00D7284D"/>
    <w:rsid w:val="00D73010"/>
    <w:rsid w:val="00D733E7"/>
    <w:rsid w:val="00D736E8"/>
    <w:rsid w:val="00D73D75"/>
    <w:rsid w:val="00D73DF7"/>
    <w:rsid w:val="00D73F73"/>
    <w:rsid w:val="00D7486D"/>
    <w:rsid w:val="00D76A02"/>
    <w:rsid w:val="00D76FE4"/>
    <w:rsid w:val="00D771BD"/>
    <w:rsid w:val="00D771C0"/>
    <w:rsid w:val="00D77499"/>
    <w:rsid w:val="00D80685"/>
    <w:rsid w:val="00D80AF6"/>
    <w:rsid w:val="00D80BF3"/>
    <w:rsid w:val="00D81EE3"/>
    <w:rsid w:val="00D82059"/>
    <w:rsid w:val="00D83BF4"/>
    <w:rsid w:val="00D8418B"/>
    <w:rsid w:val="00D842A2"/>
    <w:rsid w:val="00D845B7"/>
    <w:rsid w:val="00D85BDB"/>
    <w:rsid w:val="00D8711D"/>
    <w:rsid w:val="00D87323"/>
    <w:rsid w:val="00D876A3"/>
    <w:rsid w:val="00D87A06"/>
    <w:rsid w:val="00D87AA1"/>
    <w:rsid w:val="00D908CA"/>
    <w:rsid w:val="00D919C5"/>
    <w:rsid w:val="00D936E0"/>
    <w:rsid w:val="00D93F46"/>
    <w:rsid w:val="00D93F70"/>
    <w:rsid w:val="00D94158"/>
    <w:rsid w:val="00D944D5"/>
    <w:rsid w:val="00D95875"/>
    <w:rsid w:val="00D96E98"/>
    <w:rsid w:val="00D96E9E"/>
    <w:rsid w:val="00DA22D9"/>
    <w:rsid w:val="00DA267E"/>
    <w:rsid w:val="00DA2917"/>
    <w:rsid w:val="00DA2935"/>
    <w:rsid w:val="00DA5B03"/>
    <w:rsid w:val="00DA673F"/>
    <w:rsid w:val="00DA6E05"/>
    <w:rsid w:val="00DA752E"/>
    <w:rsid w:val="00DB04FD"/>
    <w:rsid w:val="00DB0B10"/>
    <w:rsid w:val="00DB0FAB"/>
    <w:rsid w:val="00DB2841"/>
    <w:rsid w:val="00DB3B48"/>
    <w:rsid w:val="00DB3F13"/>
    <w:rsid w:val="00DB5A64"/>
    <w:rsid w:val="00DB5E6F"/>
    <w:rsid w:val="00DB61C6"/>
    <w:rsid w:val="00DB715E"/>
    <w:rsid w:val="00DB7B97"/>
    <w:rsid w:val="00DC0DBB"/>
    <w:rsid w:val="00DC20B7"/>
    <w:rsid w:val="00DC2B15"/>
    <w:rsid w:val="00DC372F"/>
    <w:rsid w:val="00DC3830"/>
    <w:rsid w:val="00DC3F37"/>
    <w:rsid w:val="00DC51F7"/>
    <w:rsid w:val="00DC67C8"/>
    <w:rsid w:val="00DC6838"/>
    <w:rsid w:val="00DC6BB9"/>
    <w:rsid w:val="00DD04A3"/>
    <w:rsid w:val="00DD15D0"/>
    <w:rsid w:val="00DD239D"/>
    <w:rsid w:val="00DD2A72"/>
    <w:rsid w:val="00DD323C"/>
    <w:rsid w:val="00DD423A"/>
    <w:rsid w:val="00DD4676"/>
    <w:rsid w:val="00DD475A"/>
    <w:rsid w:val="00DD6C08"/>
    <w:rsid w:val="00DD7C11"/>
    <w:rsid w:val="00DE0E60"/>
    <w:rsid w:val="00DE19C8"/>
    <w:rsid w:val="00DE1DE2"/>
    <w:rsid w:val="00DE1E46"/>
    <w:rsid w:val="00DE2264"/>
    <w:rsid w:val="00DE2E8B"/>
    <w:rsid w:val="00DE3E75"/>
    <w:rsid w:val="00DE44BB"/>
    <w:rsid w:val="00DE4B1B"/>
    <w:rsid w:val="00DE4F50"/>
    <w:rsid w:val="00DE4F55"/>
    <w:rsid w:val="00DE58BA"/>
    <w:rsid w:val="00DE6247"/>
    <w:rsid w:val="00DE6DAC"/>
    <w:rsid w:val="00DE6F37"/>
    <w:rsid w:val="00DE718D"/>
    <w:rsid w:val="00DE79E0"/>
    <w:rsid w:val="00DF0230"/>
    <w:rsid w:val="00DF1240"/>
    <w:rsid w:val="00DF1627"/>
    <w:rsid w:val="00DF1CE6"/>
    <w:rsid w:val="00DF227F"/>
    <w:rsid w:val="00DF3857"/>
    <w:rsid w:val="00DF3B8B"/>
    <w:rsid w:val="00DF3E84"/>
    <w:rsid w:val="00DF4660"/>
    <w:rsid w:val="00DF46BD"/>
    <w:rsid w:val="00DF4C04"/>
    <w:rsid w:val="00DF5398"/>
    <w:rsid w:val="00DF5485"/>
    <w:rsid w:val="00DF55D3"/>
    <w:rsid w:val="00DF5F05"/>
    <w:rsid w:val="00DF67D1"/>
    <w:rsid w:val="00DF79D7"/>
    <w:rsid w:val="00DF7CEE"/>
    <w:rsid w:val="00DF7E82"/>
    <w:rsid w:val="00E011D1"/>
    <w:rsid w:val="00E01570"/>
    <w:rsid w:val="00E01710"/>
    <w:rsid w:val="00E01E44"/>
    <w:rsid w:val="00E033B0"/>
    <w:rsid w:val="00E037D2"/>
    <w:rsid w:val="00E045A4"/>
    <w:rsid w:val="00E04E4D"/>
    <w:rsid w:val="00E05C8C"/>
    <w:rsid w:val="00E064BE"/>
    <w:rsid w:val="00E06524"/>
    <w:rsid w:val="00E06C76"/>
    <w:rsid w:val="00E06FB6"/>
    <w:rsid w:val="00E07C93"/>
    <w:rsid w:val="00E10A43"/>
    <w:rsid w:val="00E11C3F"/>
    <w:rsid w:val="00E11CB1"/>
    <w:rsid w:val="00E12287"/>
    <w:rsid w:val="00E13086"/>
    <w:rsid w:val="00E13625"/>
    <w:rsid w:val="00E13814"/>
    <w:rsid w:val="00E14798"/>
    <w:rsid w:val="00E14B1A"/>
    <w:rsid w:val="00E14DD3"/>
    <w:rsid w:val="00E1511B"/>
    <w:rsid w:val="00E15320"/>
    <w:rsid w:val="00E15392"/>
    <w:rsid w:val="00E153A6"/>
    <w:rsid w:val="00E1570E"/>
    <w:rsid w:val="00E15C71"/>
    <w:rsid w:val="00E15DEB"/>
    <w:rsid w:val="00E1615C"/>
    <w:rsid w:val="00E16D15"/>
    <w:rsid w:val="00E172B9"/>
    <w:rsid w:val="00E17445"/>
    <w:rsid w:val="00E174B1"/>
    <w:rsid w:val="00E17505"/>
    <w:rsid w:val="00E207A2"/>
    <w:rsid w:val="00E2087E"/>
    <w:rsid w:val="00E208B4"/>
    <w:rsid w:val="00E20CAE"/>
    <w:rsid w:val="00E22419"/>
    <w:rsid w:val="00E2263F"/>
    <w:rsid w:val="00E237A0"/>
    <w:rsid w:val="00E2492A"/>
    <w:rsid w:val="00E24C21"/>
    <w:rsid w:val="00E24D12"/>
    <w:rsid w:val="00E24F2C"/>
    <w:rsid w:val="00E25867"/>
    <w:rsid w:val="00E3059B"/>
    <w:rsid w:val="00E31E6C"/>
    <w:rsid w:val="00E31F1A"/>
    <w:rsid w:val="00E32C21"/>
    <w:rsid w:val="00E33486"/>
    <w:rsid w:val="00E34D91"/>
    <w:rsid w:val="00E3531B"/>
    <w:rsid w:val="00E35371"/>
    <w:rsid w:val="00E354B7"/>
    <w:rsid w:val="00E361DB"/>
    <w:rsid w:val="00E377EA"/>
    <w:rsid w:val="00E37FA1"/>
    <w:rsid w:val="00E40411"/>
    <w:rsid w:val="00E4124B"/>
    <w:rsid w:val="00E43BA2"/>
    <w:rsid w:val="00E43CB2"/>
    <w:rsid w:val="00E45072"/>
    <w:rsid w:val="00E45B9B"/>
    <w:rsid w:val="00E470BF"/>
    <w:rsid w:val="00E47ED0"/>
    <w:rsid w:val="00E502A2"/>
    <w:rsid w:val="00E5052F"/>
    <w:rsid w:val="00E5187C"/>
    <w:rsid w:val="00E51EE2"/>
    <w:rsid w:val="00E51F01"/>
    <w:rsid w:val="00E5324F"/>
    <w:rsid w:val="00E54458"/>
    <w:rsid w:val="00E54C7F"/>
    <w:rsid w:val="00E553CF"/>
    <w:rsid w:val="00E55E24"/>
    <w:rsid w:val="00E561EC"/>
    <w:rsid w:val="00E569B6"/>
    <w:rsid w:val="00E56A9F"/>
    <w:rsid w:val="00E56CBD"/>
    <w:rsid w:val="00E57419"/>
    <w:rsid w:val="00E60824"/>
    <w:rsid w:val="00E60D02"/>
    <w:rsid w:val="00E60ED3"/>
    <w:rsid w:val="00E6164A"/>
    <w:rsid w:val="00E61879"/>
    <w:rsid w:val="00E622B4"/>
    <w:rsid w:val="00E62835"/>
    <w:rsid w:val="00E63398"/>
    <w:rsid w:val="00E643D3"/>
    <w:rsid w:val="00E655C8"/>
    <w:rsid w:val="00E660FD"/>
    <w:rsid w:val="00E6642C"/>
    <w:rsid w:val="00E66631"/>
    <w:rsid w:val="00E67FC2"/>
    <w:rsid w:val="00E70F59"/>
    <w:rsid w:val="00E71E3E"/>
    <w:rsid w:val="00E7338D"/>
    <w:rsid w:val="00E7386F"/>
    <w:rsid w:val="00E7523A"/>
    <w:rsid w:val="00E75E1D"/>
    <w:rsid w:val="00E7613E"/>
    <w:rsid w:val="00E76A29"/>
    <w:rsid w:val="00E76CA4"/>
    <w:rsid w:val="00E77467"/>
    <w:rsid w:val="00E775DF"/>
    <w:rsid w:val="00E77AC1"/>
    <w:rsid w:val="00E80081"/>
    <w:rsid w:val="00E807BB"/>
    <w:rsid w:val="00E836D1"/>
    <w:rsid w:val="00E83DFA"/>
    <w:rsid w:val="00E84828"/>
    <w:rsid w:val="00E84A50"/>
    <w:rsid w:val="00E8555E"/>
    <w:rsid w:val="00E85C8D"/>
    <w:rsid w:val="00E85E4C"/>
    <w:rsid w:val="00E86062"/>
    <w:rsid w:val="00E8636E"/>
    <w:rsid w:val="00E865FB"/>
    <w:rsid w:val="00E8727A"/>
    <w:rsid w:val="00E90E05"/>
    <w:rsid w:val="00E91B1F"/>
    <w:rsid w:val="00E91ED0"/>
    <w:rsid w:val="00E92EC9"/>
    <w:rsid w:val="00E932E0"/>
    <w:rsid w:val="00E943B6"/>
    <w:rsid w:val="00E9501D"/>
    <w:rsid w:val="00E9561D"/>
    <w:rsid w:val="00E95CFA"/>
    <w:rsid w:val="00E97AA2"/>
    <w:rsid w:val="00EA0F82"/>
    <w:rsid w:val="00EA173C"/>
    <w:rsid w:val="00EA1951"/>
    <w:rsid w:val="00EA2FFE"/>
    <w:rsid w:val="00EA36E7"/>
    <w:rsid w:val="00EA38C7"/>
    <w:rsid w:val="00EA4C1B"/>
    <w:rsid w:val="00EA52DD"/>
    <w:rsid w:val="00EA646B"/>
    <w:rsid w:val="00EA6D04"/>
    <w:rsid w:val="00EB0288"/>
    <w:rsid w:val="00EB0C1D"/>
    <w:rsid w:val="00EB0C78"/>
    <w:rsid w:val="00EB0E65"/>
    <w:rsid w:val="00EB13AE"/>
    <w:rsid w:val="00EB1539"/>
    <w:rsid w:val="00EB194A"/>
    <w:rsid w:val="00EB1B1A"/>
    <w:rsid w:val="00EB1C9A"/>
    <w:rsid w:val="00EB3314"/>
    <w:rsid w:val="00EB34A1"/>
    <w:rsid w:val="00EB397A"/>
    <w:rsid w:val="00EB49A1"/>
    <w:rsid w:val="00EB4F1A"/>
    <w:rsid w:val="00EB6839"/>
    <w:rsid w:val="00EB6CC3"/>
    <w:rsid w:val="00EB72BA"/>
    <w:rsid w:val="00EB7603"/>
    <w:rsid w:val="00EB7D56"/>
    <w:rsid w:val="00EC13E0"/>
    <w:rsid w:val="00EC1984"/>
    <w:rsid w:val="00EC3863"/>
    <w:rsid w:val="00EC457F"/>
    <w:rsid w:val="00EC4D19"/>
    <w:rsid w:val="00EC59A4"/>
    <w:rsid w:val="00EC708D"/>
    <w:rsid w:val="00ED06D1"/>
    <w:rsid w:val="00ED0AF0"/>
    <w:rsid w:val="00ED17AE"/>
    <w:rsid w:val="00ED2B6D"/>
    <w:rsid w:val="00ED2DEE"/>
    <w:rsid w:val="00ED4482"/>
    <w:rsid w:val="00ED4C16"/>
    <w:rsid w:val="00ED55E9"/>
    <w:rsid w:val="00ED6446"/>
    <w:rsid w:val="00ED6950"/>
    <w:rsid w:val="00ED6A60"/>
    <w:rsid w:val="00ED6CEB"/>
    <w:rsid w:val="00EE019C"/>
    <w:rsid w:val="00EE0209"/>
    <w:rsid w:val="00EE0A6F"/>
    <w:rsid w:val="00EE2088"/>
    <w:rsid w:val="00EE2157"/>
    <w:rsid w:val="00EE2B87"/>
    <w:rsid w:val="00EE3267"/>
    <w:rsid w:val="00EE3ACC"/>
    <w:rsid w:val="00EE4046"/>
    <w:rsid w:val="00EE526F"/>
    <w:rsid w:val="00EE578A"/>
    <w:rsid w:val="00EE595C"/>
    <w:rsid w:val="00EE6559"/>
    <w:rsid w:val="00EE7015"/>
    <w:rsid w:val="00EE79A7"/>
    <w:rsid w:val="00EE7B1B"/>
    <w:rsid w:val="00EF0C40"/>
    <w:rsid w:val="00EF1A94"/>
    <w:rsid w:val="00EF1B75"/>
    <w:rsid w:val="00EF1D68"/>
    <w:rsid w:val="00EF228A"/>
    <w:rsid w:val="00EF2325"/>
    <w:rsid w:val="00EF3BD1"/>
    <w:rsid w:val="00EF42FB"/>
    <w:rsid w:val="00EF4777"/>
    <w:rsid w:val="00EF561D"/>
    <w:rsid w:val="00EF5DEF"/>
    <w:rsid w:val="00EF5EC0"/>
    <w:rsid w:val="00EF6848"/>
    <w:rsid w:val="00F001F9"/>
    <w:rsid w:val="00F025D0"/>
    <w:rsid w:val="00F02837"/>
    <w:rsid w:val="00F030F2"/>
    <w:rsid w:val="00F0480B"/>
    <w:rsid w:val="00F10067"/>
    <w:rsid w:val="00F11C03"/>
    <w:rsid w:val="00F12B4E"/>
    <w:rsid w:val="00F134BB"/>
    <w:rsid w:val="00F1371F"/>
    <w:rsid w:val="00F13F31"/>
    <w:rsid w:val="00F147CD"/>
    <w:rsid w:val="00F14E83"/>
    <w:rsid w:val="00F15D91"/>
    <w:rsid w:val="00F15EB5"/>
    <w:rsid w:val="00F16070"/>
    <w:rsid w:val="00F1626E"/>
    <w:rsid w:val="00F17DD7"/>
    <w:rsid w:val="00F20097"/>
    <w:rsid w:val="00F2039B"/>
    <w:rsid w:val="00F20626"/>
    <w:rsid w:val="00F2140D"/>
    <w:rsid w:val="00F2163C"/>
    <w:rsid w:val="00F220D2"/>
    <w:rsid w:val="00F246E5"/>
    <w:rsid w:val="00F24D5F"/>
    <w:rsid w:val="00F25F36"/>
    <w:rsid w:val="00F265FF"/>
    <w:rsid w:val="00F2675D"/>
    <w:rsid w:val="00F26E13"/>
    <w:rsid w:val="00F276F5"/>
    <w:rsid w:val="00F302EB"/>
    <w:rsid w:val="00F30865"/>
    <w:rsid w:val="00F30BB6"/>
    <w:rsid w:val="00F30F25"/>
    <w:rsid w:val="00F31111"/>
    <w:rsid w:val="00F31376"/>
    <w:rsid w:val="00F3229C"/>
    <w:rsid w:val="00F32362"/>
    <w:rsid w:val="00F32F5E"/>
    <w:rsid w:val="00F3351D"/>
    <w:rsid w:val="00F33CA4"/>
    <w:rsid w:val="00F34E87"/>
    <w:rsid w:val="00F353E2"/>
    <w:rsid w:val="00F367BC"/>
    <w:rsid w:val="00F371E1"/>
    <w:rsid w:val="00F40754"/>
    <w:rsid w:val="00F4254C"/>
    <w:rsid w:val="00F42F60"/>
    <w:rsid w:val="00F43C43"/>
    <w:rsid w:val="00F44067"/>
    <w:rsid w:val="00F44862"/>
    <w:rsid w:val="00F44B0C"/>
    <w:rsid w:val="00F44D17"/>
    <w:rsid w:val="00F45966"/>
    <w:rsid w:val="00F45B13"/>
    <w:rsid w:val="00F45D61"/>
    <w:rsid w:val="00F45F04"/>
    <w:rsid w:val="00F465E4"/>
    <w:rsid w:val="00F466A2"/>
    <w:rsid w:val="00F47A6B"/>
    <w:rsid w:val="00F47E15"/>
    <w:rsid w:val="00F5003C"/>
    <w:rsid w:val="00F5093A"/>
    <w:rsid w:val="00F50BC2"/>
    <w:rsid w:val="00F513A1"/>
    <w:rsid w:val="00F51B46"/>
    <w:rsid w:val="00F51F42"/>
    <w:rsid w:val="00F53677"/>
    <w:rsid w:val="00F5374D"/>
    <w:rsid w:val="00F5419D"/>
    <w:rsid w:val="00F54AB1"/>
    <w:rsid w:val="00F55A40"/>
    <w:rsid w:val="00F55BA8"/>
    <w:rsid w:val="00F57E1A"/>
    <w:rsid w:val="00F57EC0"/>
    <w:rsid w:val="00F607C8"/>
    <w:rsid w:val="00F607FA"/>
    <w:rsid w:val="00F60817"/>
    <w:rsid w:val="00F61647"/>
    <w:rsid w:val="00F63098"/>
    <w:rsid w:val="00F638E1"/>
    <w:rsid w:val="00F63928"/>
    <w:rsid w:val="00F63C6B"/>
    <w:rsid w:val="00F64221"/>
    <w:rsid w:val="00F642CA"/>
    <w:rsid w:val="00F652BC"/>
    <w:rsid w:val="00F65F2B"/>
    <w:rsid w:val="00F66C94"/>
    <w:rsid w:val="00F70BB3"/>
    <w:rsid w:val="00F70EDC"/>
    <w:rsid w:val="00F732E9"/>
    <w:rsid w:val="00F7358E"/>
    <w:rsid w:val="00F743EF"/>
    <w:rsid w:val="00F74587"/>
    <w:rsid w:val="00F75D3D"/>
    <w:rsid w:val="00F760EC"/>
    <w:rsid w:val="00F76128"/>
    <w:rsid w:val="00F76A52"/>
    <w:rsid w:val="00F770D8"/>
    <w:rsid w:val="00F801C6"/>
    <w:rsid w:val="00F812BF"/>
    <w:rsid w:val="00F819D0"/>
    <w:rsid w:val="00F81E38"/>
    <w:rsid w:val="00F8212B"/>
    <w:rsid w:val="00F841FD"/>
    <w:rsid w:val="00F84218"/>
    <w:rsid w:val="00F84346"/>
    <w:rsid w:val="00F86E66"/>
    <w:rsid w:val="00F87802"/>
    <w:rsid w:val="00F90852"/>
    <w:rsid w:val="00F92403"/>
    <w:rsid w:val="00F9252F"/>
    <w:rsid w:val="00F92788"/>
    <w:rsid w:val="00F94204"/>
    <w:rsid w:val="00F955B1"/>
    <w:rsid w:val="00F95EE0"/>
    <w:rsid w:val="00F9635E"/>
    <w:rsid w:val="00F96B64"/>
    <w:rsid w:val="00F972B1"/>
    <w:rsid w:val="00F97ACB"/>
    <w:rsid w:val="00F97CEE"/>
    <w:rsid w:val="00FA0432"/>
    <w:rsid w:val="00FA1504"/>
    <w:rsid w:val="00FA1697"/>
    <w:rsid w:val="00FA1D9F"/>
    <w:rsid w:val="00FA21EC"/>
    <w:rsid w:val="00FA23F5"/>
    <w:rsid w:val="00FA3648"/>
    <w:rsid w:val="00FA3B3E"/>
    <w:rsid w:val="00FA62A1"/>
    <w:rsid w:val="00FA79BD"/>
    <w:rsid w:val="00FB1529"/>
    <w:rsid w:val="00FB1676"/>
    <w:rsid w:val="00FB184A"/>
    <w:rsid w:val="00FB1911"/>
    <w:rsid w:val="00FB3064"/>
    <w:rsid w:val="00FB34B2"/>
    <w:rsid w:val="00FB3F74"/>
    <w:rsid w:val="00FB4BA5"/>
    <w:rsid w:val="00FB4D1A"/>
    <w:rsid w:val="00FB641D"/>
    <w:rsid w:val="00FB6CFC"/>
    <w:rsid w:val="00FB6D7E"/>
    <w:rsid w:val="00FB77AE"/>
    <w:rsid w:val="00FB7BC4"/>
    <w:rsid w:val="00FC05B7"/>
    <w:rsid w:val="00FC05E9"/>
    <w:rsid w:val="00FC1757"/>
    <w:rsid w:val="00FC28AA"/>
    <w:rsid w:val="00FC311E"/>
    <w:rsid w:val="00FC3ED1"/>
    <w:rsid w:val="00FC4272"/>
    <w:rsid w:val="00FC492C"/>
    <w:rsid w:val="00FC4F01"/>
    <w:rsid w:val="00FC5587"/>
    <w:rsid w:val="00FC5C38"/>
    <w:rsid w:val="00FC6CA6"/>
    <w:rsid w:val="00FC6EC5"/>
    <w:rsid w:val="00FC7A00"/>
    <w:rsid w:val="00FD047A"/>
    <w:rsid w:val="00FD0896"/>
    <w:rsid w:val="00FD5D8E"/>
    <w:rsid w:val="00FD6557"/>
    <w:rsid w:val="00FD671D"/>
    <w:rsid w:val="00FD7028"/>
    <w:rsid w:val="00FD7666"/>
    <w:rsid w:val="00FE0C03"/>
    <w:rsid w:val="00FE0FE9"/>
    <w:rsid w:val="00FE22B6"/>
    <w:rsid w:val="00FE4639"/>
    <w:rsid w:val="00FE4E3A"/>
    <w:rsid w:val="00FE52E7"/>
    <w:rsid w:val="00FE547C"/>
    <w:rsid w:val="00FE66FE"/>
    <w:rsid w:val="00FE75E0"/>
    <w:rsid w:val="00FE7CC5"/>
    <w:rsid w:val="00FE7CD8"/>
    <w:rsid w:val="00FE7F4F"/>
    <w:rsid w:val="00FF02F9"/>
    <w:rsid w:val="00FF068B"/>
    <w:rsid w:val="00FF0729"/>
    <w:rsid w:val="00FF2A62"/>
    <w:rsid w:val="00FF30B2"/>
    <w:rsid w:val="00FF3A8D"/>
    <w:rsid w:val="00FF3F98"/>
    <w:rsid w:val="00FF40A4"/>
    <w:rsid w:val="00FF50CC"/>
    <w:rsid w:val="00FF5902"/>
    <w:rsid w:val="00FF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4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5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8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8C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2016-03-02T06:27:00Z</dcterms:created>
  <dcterms:modified xsi:type="dcterms:W3CDTF">2016-03-02T07:51:00Z</dcterms:modified>
</cp:coreProperties>
</file>